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2473" w14:textId="77777777" w:rsidR="00692714" w:rsidRDefault="00D4643A" w:rsidP="00692714">
      <w:pPr>
        <w:jc w:val="center"/>
        <w:outlineLvl w:val="0"/>
        <w:rPr>
          <w:spacing w:val="-4"/>
          <w:sz w:val="28"/>
          <w:szCs w:val="28"/>
        </w:rPr>
      </w:pPr>
      <w:r w:rsidRPr="00692714">
        <w:rPr>
          <w:spacing w:val="-4"/>
          <w:sz w:val="28"/>
          <w:szCs w:val="28"/>
        </w:rPr>
        <w:t xml:space="preserve">МИНИСТЕРСТВО НАУКИ И ВЫСШЕГО ОБРАЗОВАНИЯ </w:t>
      </w:r>
    </w:p>
    <w:p w14:paraId="64FF0666" w14:textId="77777777" w:rsidR="00D4643A" w:rsidRPr="00692714" w:rsidRDefault="00D4643A" w:rsidP="00692714">
      <w:pPr>
        <w:jc w:val="center"/>
        <w:outlineLvl w:val="0"/>
        <w:rPr>
          <w:sz w:val="28"/>
          <w:szCs w:val="28"/>
        </w:rPr>
      </w:pPr>
      <w:r w:rsidRPr="00692714">
        <w:rPr>
          <w:spacing w:val="-4"/>
          <w:sz w:val="28"/>
          <w:szCs w:val="28"/>
        </w:rPr>
        <w:t>РОССИЙСКОЙ  ФЕДЕРАЦИИ</w:t>
      </w:r>
    </w:p>
    <w:p w14:paraId="26A560DB" w14:textId="77777777" w:rsidR="003E3D12" w:rsidRPr="00692714" w:rsidRDefault="003E3D12" w:rsidP="00692714">
      <w:pPr>
        <w:widowControl w:val="0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1817751" w14:textId="77777777" w:rsidR="003E3D12" w:rsidRPr="00692714" w:rsidRDefault="003E3D12" w:rsidP="00692714">
      <w:pPr>
        <w:widowControl w:val="0"/>
        <w:jc w:val="center"/>
        <w:rPr>
          <w:b/>
          <w:sz w:val="28"/>
          <w:szCs w:val="28"/>
        </w:rPr>
      </w:pPr>
      <w:r w:rsidRPr="00692714">
        <w:rPr>
          <w:b/>
          <w:sz w:val="28"/>
          <w:szCs w:val="28"/>
        </w:rPr>
        <w:t xml:space="preserve"> «Ивановский государственный политехнический университет»</w:t>
      </w:r>
    </w:p>
    <w:p w14:paraId="4ECB3C63" w14:textId="77777777" w:rsidR="003E3D12" w:rsidRPr="00692714" w:rsidRDefault="003E3D12" w:rsidP="00692714">
      <w:pPr>
        <w:widowControl w:val="0"/>
        <w:jc w:val="center"/>
        <w:rPr>
          <w:b/>
          <w:sz w:val="28"/>
          <w:szCs w:val="28"/>
        </w:rPr>
      </w:pPr>
    </w:p>
    <w:p w14:paraId="65D87343" w14:textId="77777777" w:rsidR="003E3D12" w:rsidRPr="00692714" w:rsidRDefault="003E3D12" w:rsidP="00692714">
      <w:pPr>
        <w:widowControl w:val="0"/>
        <w:jc w:val="center"/>
        <w:rPr>
          <w:b/>
          <w:noProof/>
          <w:sz w:val="28"/>
          <w:szCs w:val="28"/>
        </w:rPr>
      </w:pPr>
      <w:r w:rsidRPr="00692714">
        <w:rPr>
          <w:b/>
          <w:noProof/>
          <w:sz w:val="28"/>
          <w:szCs w:val="28"/>
        </w:rPr>
        <w:drawing>
          <wp:inline distT="0" distB="0" distL="0" distR="0" wp14:anchorId="4F81164A" wp14:editId="26410607">
            <wp:extent cx="1035050" cy="355600"/>
            <wp:effectExtent l="0" t="0" r="0" b="6350"/>
            <wp:docPr id="1" name="Рисунок 1" descr="C:\Users\Леонид\Desktop\ИВГПУ_Лого_исх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онид\Desktop\ИВГПУ_Лого_исход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AE40" w14:textId="77777777" w:rsidR="003E3D12" w:rsidRPr="00692714" w:rsidRDefault="003E3D12" w:rsidP="006927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3D12" w:rsidRPr="00692714" w14:paraId="7E0FD5D8" w14:textId="77777777" w:rsidTr="00C67AD7">
        <w:tc>
          <w:tcPr>
            <w:tcW w:w="4672" w:type="dxa"/>
          </w:tcPr>
          <w:p w14:paraId="698BB014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>СОГЛАСОВАНО</w:t>
            </w:r>
          </w:p>
          <w:p w14:paraId="2EEEDF82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 xml:space="preserve">Генеральный директор </w:t>
            </w:r>
          </w:p>
          <w:p w14:paraId="1D015BD1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 xml:space="preserve">ООО «Стандартпласт» </w:t>
            </w:r>
          </w:p>
          <w:p w14:paraId="582C0F61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</w:p>
          <w:p w14:paraId="2D56EDC2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 xml:space="preserve">____________ М.Д. Воскун </w:t>
            </w:r>
          </w:p>
          <w:p w14:paraId="7AEBE611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>«___»______________ 2021 г.</w:t>
            </w:r>
          </w:p>
        </w:tc>
        <w:tc>
          <w:tcPr>
            <w:tcW w:w="4673" w:type="dxa"/>
          </w:tcPr>
          <w:p w14:paraId="46E61C07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 xml:space="preserve">УТВЕРЖДЕНО </w:t>
            </w:r>
          </w:p>
          <w:p w14:paraId="04CE0A25" w14:textId="77777777" w:rsidR="00754D8D" w:rsidRPr="00692714" w:rsidRDefault="00754D8D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>Р</w:t>
            </w:r>
            <w:r w:rsidR="003E3D12" w:rsidRPr="00692714">
              <w:rPr>
                <w:sz w:val="28"/>
                <w:szCs w:val="28"/>
              </w:rPr>
              <w:t xml:space="preserve">ектор ФГБОУ ВО </w:t>
            </w:r>
          </w:p>
          <w:p w14:paraId="6F67D97F" w14:textId="77777777" w:rsidR="003E3D12" w:rsidRPr="00692714" w:rsidRDefault="003E3D12" w:rsidP="00692714">
            <w:pPr>
              <w:jc w:val="center"/>
              <w:rPr>
                <w:sz w:val="28"/>
                <w:szCs w:val="28"/>
              </w:rPr>
            </w:pPr>
            <w:r w:rsidRPr="00692714">
              <w:rPr>
                <w:sz w:val="28"/>
                <w:szCs w:val="28"/>
              </w:rPr>
              <w:t>«Ивановский государственный политехнический университет _____________ Е.В. Румянцев «___»______________ 2021 г.</w:t>
            </w:r>
          </w:p>
        </w:tc>
      </w:tr>
    </w:tbl>
    <w:p w14:paraId="408BB149" w14:textId="77777777" w:rsidR="003E3D12" w:rsidRPr="00692714" w:rsidRDefault="003E3D12" w:rsidP="00692714">
      <w:pPr>
        <w:spacing w:line="360" w:lineRule="auto"/>
        <w:jc w:val="center"/>
        <w:rPr>
          <w:sz w:val="28"/>
          <w:szCs w:val="28"/>
        </w:rPr>
      </w:pPr>
    </w:p>
    <w:p w14:paraId="4A1D1410" w14:textId="77777777" w:rsidR="003E3D12" w:rsidRPr="00692714" w:rsidRDefault="003E3D12" w:rsidP="00692714">
      <w:pPr>
        <w:spacing w:line="360" w:lineRule="auto"/>
        <w:jc w:val="center"/>
        <w:rPr>
          <w:sz w:val="28"/>
          <w:szCs w:val="28"/>
        </w:rPr>
      </w:pPr>
    </w:p>
    <w:p w14:paraId="58977BC8" w14:textId="77777777" w:rsidR="003E3D12" w:rsidRPr="00692714" w:rsidRDefault="003E3D12" w:rsidP="00692714">
      <w:pPr>
        <w:spacing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t>ОТЧЕТ</w:t>
      </w:r>
    </w:p>
    <w:p w14:paraId="46749CEB" w14:textId="77777777" w:rsidR="003E3D12" w:rsidRPr="00692714" w:rsidRDefault="003E3D12" w:rsidP="00692714">
      <w:pPr>
        <w:spacing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t>о выполнении исследований по договору № / от ..20</w:t>
      </w:r>
      <w:r w:rsidR="00804D7D" w:rsidRPr="00692714">
        <w:rPr>
          <w:sz w:val="28"/>
          <w:szCs w:val="28"/>
        </w:rPr>
        <w:t>21</w:t>
      </w:r>
      <w:r w:rsidRPr="00692714">
        <w:rPr>
          <w:sz w:val="28"/>
          <w:szCs w:val="28"/>
        </w:rPr>
        <w:t xml:space="preserve"> г</w:t>
      </w:r>
    </w:p>
    <w:p w14:paraId="02B4C77B" w14:textId="77777777" w:rsidR="003E3D12" w:rsidRPr="00692714" w:rsidRDefault="003E3D12" w:rsidP="00692714">
      <w:pPr>
        <w:spacing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t>на тему</w:t>
      </w:r>
    </w:p>
    <w:p w14:paraId="6C556092" w14:textId="77777777" w:rsidR="003E3D12" w:rsidRPr="00692714" w:rsidRDefault="003F6D47" w:rsidP="00692714">
      <w:pPr>
        <w:spacing w:line="360" w:lineRule="auto"/>
        <w:jc w:val="center"/>
        <w:rPr>
          <w:b/>
          <w:sz w:val="28"/>
          <w:szCs w:val="28"/>
        </w:rPr>
      </w:pPr>
      <w:r w:rsidRPr="00692714">
        <w:rPr>
          <w:b/>
          <w:color w:val="000000"/>
          <w:sz w:val="28"/>
          <w:szCs w:val="28"/>
        </w:rPr>
        <w:t>Исследование влияния наполнителей на магнитные свойства битумных вибропоглощающих материалов содержащих феррит бария</w:t>
      </w:r>
    </w:p>
    <w:p w14:paraId="2266A54C" w14:textId="65C2D94E" w:rsidR="003E3D12" w:rsidRPr="00692714" w:rsidRDefault="00C44F58" w:rsidP="00692714">
      <w:pPr>
        <w:spacing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t>(</w:t>
      </w:r>
      <w:r w:rsidR="00714E46">
        <w:rPr>
          <w:sz w:val="28"/>
          <w:szCs w:val="28"/>
        </w:rPr>
        <w:t>1 Этап</w:t>
      </w:r>
      <w:r w:rsidRPr="00692714">
        <w:rPr>
          <w:sz w:val="28"/>
          <w:szCs w:val="28"/>
        </w:rPr>
        <w:t>)</w:t>
      </w:r>
    </w:p>
    <w:p w14:paraId="56E02083" w14:textId="77777777" w:rsidR="00447A96" w:rsidRPr="00692714" w:rsidRDefault="00447A96" w:rsidP="00692714">
      <w:pPr>
        <w:spacing w:line="360" w:lineRule="auto"/>
        <w:jc w:val="center"/>
        <w:rPr>
          <w:sz w:val="28"/>
          <w:szCs w:val="28"/>
        </w:rPr>
      </w:pPr>
    </w:p>
    <w:p w14:paraId="6F4C1B80" w14:textId="77777777" w:rsidR="00447A96" w:rsidRPr="00692714" w:rsidRDefault="00447A96" w:rsidP="00692714">
      <w:pPr>
        <w:spacing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t>Литературный и патентный поиск новых механизмов и способов намагничивания с возможностью управления ориентации частичек феррита в материалах</w:t>
      </w:r>
    </w:p>
    <w:p w14:paraId="55C7FC81" w14:textId="77777777" w:rsidR="003E3D12" w:rsidRPr="00692714" w:rsidRDefault="003E3D12" w:rsidP="00692714">
      <w:pPr>
        <w:spacing w:line="360" w:lineRule="auto"/>
        <w:rPr>
          <w:sz w:val="28"/>
          <w:szCs w:val="28"/>
        </w:rPr>
      </w:pPr>
    </w:p>
    <w:p w14:paraId="742EB634" w14:textId="77777777" w:rsidR="003E3D12" w:rsidRPr="00692714" w:rsidRDefault="003E3D12" w:rsidP="00692714">
      <w:pPr>
        <w:spacing w:line="360" w:lineRule="auto"/>
        <w:rPr>
          <w:sz w:val="28"/>
          <w:szCs w:val="28"/>
        </w:rPr>
      </w:pPr>
    </w:p>
    <w:p w14:paraId="3F10E4D3" w14:textId="77777777" w:rsidR="003E3D12" w:rsidRPr="00692714" w:rsidRDefault="003E3D12" w:rsidP="00692714">
      <w:pPr>
        <w:spacing w:line="360" w:lineRule="auto"/>
        <w:rPr>
          <w:sz w:val="28"/>
          <w:szCs w:val="28"/>
        </w:rPr>
      </w:pPr>
    </w:p>
    <w:p w14:paraId="062736EA" w14:textId="77777777" w:rsidR="003E3D12" w:rsidRPr="00692714" w:rsidRDefault="003E3D12" w:rsidP="00692714">
      <w:pPr>
        <w:spacing w:line="360" w:lineRule="auto"/>
        <w:rPr>
          <w:sz w:val="28"/>
          <w:szCs w:val="28"/>
        </w:rPr>
      </w:pPr>
    </w:p>
    <w:p w14:paraId="297274B1" w14:textId="77777777" w:rsidR="003E3D12" w:rsidRPr="00692714" w:rsidRDefault="003E3D12" w:rsidP="00692714">
      <w:pPr>
        <w:spacing w:line="360" w:lineRule="auto"/>
        <w:rPr>
          <w:sz w:val="28"/>
          <w:szCs w:val="28"/>
        </w:rPr>
      </w:pPr>
    </w:p>
    <w:p w14:paraId="26F3814B" w14:textId="77777777" w:rsidR="003E3D12" w:rsidRPr="00692714" w:rsidRDefault="003E3D12" w:rsidP="00692714">
      <w:pPr>
        <w:spacing w:line="360" w:lineRule="auto"/>
        <w:rPr>
          <w:sz w:val="28"/>
          <w:szCs w:val="28"/>
        </w:rPr>
      </w:pPr>
    </w:p>
    <w:p w14:paraId="66B3EFAA" w14:textId="77777777" w:rsidR="003E3D12" w:rsidRPr="00692714" w:rsidRDefault="003E3D12" w:rsidP="00692714">
      <w:pPr>
        <w:spacing w:line="360" w:lineRule="auto"/>
        <w:rPr>
          <w:sz w:val="28"/>
          <w:szCs w:val="28"/>
        </w:rPr>
      </w:pPr>
    </w:p>
    <w:p w14:paraId="1FFE294C" w14:textId="77777777" w:rsidR="003E3D12" w:rsidRPr="00692714" w:rsidRDefault="003E3D12" w:rsidP="00692714">
      <w:pPr>
        <w:spacing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t>Иваново 20</w:t>
      </w:r>
      <w:r w:rsidR="00804D7D" w:rsidRPr="00692714">
        <w:rPr>
          <w:sz w:val="28"/>
          <w:szCs w:val="28"/>
        </w:rPr>
        <w:t>2</w:t>
      </w:r>
      <w:r w:rsidRPr="00692714">
        <w:rPr>
          <w:sz w:val="28"/>
          <w:szCs w:val="28"/>
        </w:rPr>
        <w:t>1</w:t>
      </w:r>
      <w:r w:rsidRPr="00692714">
        <w:rPr>
          <w:sz w:val="28"/>
          <w:szCs w:val="28"/>
        </w:rPr>
        <w:br w:type="page"/>
      </w:r>
    </w:p>
    <w:p w14:paraId="74830898" w14:textId="77777777" w:rsidR="003E3D12" w:rsidRPr="00692714" w:rsidRDefault="003E3D12" w:rsidP="00692714">
      <w:pPr>
        <w:spacing w:after="60"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lastRenderedPageBreak/>
        <w:t>Список исполнителей</w:t>
      </w:r>
    </w:p>
    <w:p w14:paraId="61EDB411" w14:textId="77777777" w:rsidR="003E3D12" w:rsidRPr="00692714" w:rsidRDefault="003E3D12" w:rsidP="00692714">
      <w:pPr>
        <w:spacing w:after="60" w:line="360" w:lineRule="auto"/>
        <w:jc w:val="center"/>
        <w:rPr>
          <w:sz w:val="28"/>
          <w:szCs w:val="28"/>
        </w:rPr>
      </w:pPr>
    </w:p>
    <w:p w14:paraId="7721CBF6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 xml:space="preserve">Руководитель   </w:t>
      </w:r>
    </w:p>
    <w:p w14:paraId="669A89C3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</w:p>
    <w:p w14:paraId="51A3DF2C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зав. каф. СМТ, д.т.н.,</w:t>
      </w:r>
    </w:p>
    <w:p w14:paraId="16B572F4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 xml:space="preserve"> профессор </w:t>
      </w:r>
    </w:p>
    <w:p w14:paraId="4A07B78F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Акулова М.В.</w:t>
      </w:r>
    </w:p>
    <w:p w14:paraId="2519B647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</w:p>
    <w:p w14:paraId="667286A6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Исполнители:</w:t>
      </w:r>
    </w:p>
    <w:p w14:paraId="52A48BBC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</w:p>
    <w:p w14:paraId="0D9187B0" w14:textId="77777777" w:rsidR="003E3D12" w:rsidRPr="00692714" w:rsidRDefault="00804D7D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к</w:t>
      </w:r>
      <w:r w:rsidR="003E3D12" w:rsidRPr="00692714">
        <w:rPr>
          <w:sz w:val="28"/>
          <w:szCs w:val="28"/>
        </w:rPr>
        <w:t xml:space="preserve">.т.н., каф СМТ </w:t>
      </w:r>
    </w:p>
    <w:p w14:paraId="230F1CFE" w14:textId="77777777" w:rsidR="003E3D12" w:rsidRPr="00692714" w:rsidRDefault="00804D7D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Касаткина Н.К.</w:t>
      </w:r>
    </w:p>
    <w:p w14:paraId="15D7FCA4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</w:p>
    <w:p w14:paraId="1A03D42E" w14:textId="77777777" w:rsidR="003E3D12" w:rsidRPr="00692714" w:rsidRDefault="00804D7D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Зав. лабораторией</w:t>
      </w:r>
    </w:p>
    <w:p w14:paraId="1FEFAFD2" w14:textId="77777777" w:rsidR="003E3D12" w:rsidRPr="00692714" w:rsidRDefault="00804D7D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Никитина И.В.</w:t>
      </w:r>
    </w:p>
    <w:p w14:paraId="4938CD3A" w14:textId="77777777" w:rsidR="003E3D12" w:rsidRPr="00692714" w:rsidRDefault="003E3D12" w:rsidP="00692714">
      <w:pPr>
        <w:spacing w:after="60" w:line="360" w:lineRule="auto"/>
        <w:rPr>
          <w:sz w:val="28"/>
          <w:szCs w:val="28"/>
        </w:rPr>
      </w:pPr>
    </w:p>
    <w:p w14:paraId="2325FDEB" w14:textId="77777777" w:rsidR="00637F7C" w:rsidRPr="00692714" w:rsidRDefault="00637F7C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Магистрант</w:t>
      </w:r>
    </w:p>
    <w:p w14:paraId="038ADDAB" w14:textId="77777777" w:rsidR="00637F7C" w:rsidRPr="00692714" w:rsidRDefault="00637F7C" w:rsidP="00692714">
      <w:pPr>
        <w:spacing w:after="60" w:line="360" w:lineRule="auto"/>
        <w:rPr>
          <w:sz w:val="28"/>
          <w:szCs w:val="28"/>
        </w:rPr>
      </w:pPr>
      <w:r w:rsidRPr="00692714">
        <w:rPr>
          <w:sz w:val="28"/>
          <w:szCs w:val="28"/>
        </w:rPr>
        <w:t>Марусин Р.</w:t>
      </w:r>
    </w:p>
    <w:p w14:paraId="01668C91" w14:textId="77777777" w:rsidR="003E3D12" w:rsidRPr="00692714" w:rsidRDefault="003E3D12" w:rsidP="00692714">
      <w:pPr>
        <w:spacing w:after="60"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br w:type="page"/>
      </w:r>
    </w:p>
    <w:p w14:paraId="562B46EE" w14:textId="77777777" w:rsidR="006731D4" w:rsidRPr="00692714" w:rsidRDefault="00ED4A0C" w:rsidP="00692714">
      <w:pPr>
        <w:spacing w:line="360" w:lineRule="auto"/>
        <w:jc w:val="center"/>
        <w:rPr>
          <w:sz w:val="28"/>
          <w:szCs w:val="28"/>
        </w:rPr>
      </w:pPr>
      <w:r w:rsidRPr="00692714">
        <w:rPr>
          <w:sz w:val="28"/>
          <w:szCs w:val="28"/>
        </w:rPr>
        <w:lastRenderedPageBreak/>
        <w:t>ОГЛАВЛЕНИЕ</w:t>
      </w:r>
    </w:p>
    <w:p w14:paraId="554CF167" w14:textId="77777777" w:rsidR="00ED4A0C" w:rsidRPr="00692714" w:rsidRDefault="00ED4A0C" w:rsidP="00692714">
      <w:pPr>
        <w:spacing w:line="360" w:lineRule="auto"/>
        <w:jc w:val="center"/>
        <w:rPr>
          <w:sz w:val="28"/>
          <w:szCs w:val="28"/>
        </w:rPr>
      </w:pPr>
    </w:p>
    <w:p w14:paraId="03D5D2AA" w14:textId="77777777" w:rsidR="00F31E79" w:rsidRPr="00692714" w:rsidRDefault="00F31E79" w:rsidP="00692714">
      <w:pPr>
        <w:spacing w:line="360" w:lineRule="auto"/>
        <w:ind w:firstLine="709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Введение</w:t>
      </w:r>
    </w:p>
    <w:p w14:paraId="3CFF79DB" w14:textId="77777777" w:rsidR="003F6D47" w:rsidRPr="00692714" w:rsidRDefault="00C44F58" w:rsidP="0069271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Альтернативные способы намагничивания</w:t>
      </w:r>
    </w:p>
    <w:p w14:paraId="2FF2A5F2" w14:textId="77777777" w:rsidR="00C44F58" w:rsidRPr="00692714" w:rsidRDefault="00C44F58" w:rsidP="0069271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Альтернативные виды магнитных порошков</w:t>
      </w:r>
    </w:p>
    <w:p w14:paraId="0AD4F129" w14:textId="77777777" w:rsidR="001F55DE" w:rsidRPr="00692714" w:rsidRDefault="001F55DE" w:rsidP="0069271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Способы изменения магнитных свойств</w:t>
      </w:r>
    </w:p>
    <w:p w14:paraId="263466DF" w14:textId="77777777" w:rsidR="00C44F58" w:rsidRPr="00692714" w:rsidRDefault="00F31E79" w:rsidP="00692714">
      <w:pPr>
        <w:spacing w:line="360" w:lineRule="auto"/>
        <w:ind w:firstLine="709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Заключение</w:t>
      </w:r>
    </w:p>
    <w:p w14:paraId="435B3C99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1E308D48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47A8B283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2DD51DA3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63DECC15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7548219C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6B3E51A9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50CFA120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486535A5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6DC7DFCB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27E15B52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0B7913E9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3EFD912F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20B7931D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3D938D9C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60AC7DD9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5464E86A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3E350AA4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13E61125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7C2C6A91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4F012A5F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7AC3555A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32AE4B8B" w14:textId="77777777" w:rsidR="00092E2D" w:rsidRPr="00692714" w:rsidRDefault="00092E2D" w:rsidP="00692714">
      <w:pPr>
        <w:spacing w:line="360" w:lineRule="auto"/>
        <w:jc w:val="both"/>
        <w:rPr>
          <w:sz w:val="28"/>
          <w:szCs w:val="28"/>
        </w:rPr>
      </w:pPr>
    </w:p>
    <w:p w14:paraId="6394D20F" w14:textId="77777777" w:rsidR="0067212C" w:rsidRPr="00692714" w:rsidRDefault="0067212C" w:rsidP="00692714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 w:rsidRPr="00692714">
        <w:rPr>
          <w:b/>
          <w:bCs/>
          <w:color w:val="000000"/>
          <w:sz w:val="28"/>
          <w:szCs w:val="28"/>
        </w:rPr>
        <w:lastRenderedPageBreak/>
        <w:t>Введение</w:t>
      </w:r>
    </w:p>
    <w:p w14:paraId="5F4B7CFD" w14:textId="77777777" w:rsidR="0067212C" w:rsidRPr="00692714" w:rsidRDefault="0067212C" w:rsidP="00ED53E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 xml:space="preserve">Магнитопласты - это полимерные постоянные магниты. Они изготавливаются из смеси магнитного порошка с магнитотвердыми свойствами, связующего полимера и различных добавок. </w:t>
      </w:r>
      <w:r w:rsidR="006D16D4" w:rsidRPr="006D16D4">
        <w:rPr>
          <w:color w:val="000000"/>
          <w:sz w:val="28"/>
          <w:szCs w:val="28"/>
        </w:rPr>
        <w:t>Магнитопласты изготавливаются посредством смешения магнитного порошка и какого-либо связующего компонента. В качестве связующего вещества могут применяться каучук, акрил, полиамид, термопластик, пластик, винил, эпоксидная смола, PPS и др.</w:t>
      </w:r>
      <w:r w:rsidR="006D16D4">
        <w:rPr>
          <w:color w:val="000000"/>
          <w:sz w:val="28"/>
          <w:szCs w:val="28"/>
        </w:rPr>
        <w:t xml:space="preserve"> </w:t>
      </w:r>
      <w:r w:rsidRPr="00692714">
        <w:rPr>
          <w:color w:val="000000"/>
          <w:sz w:val="28"/>
          <w:szCs w:val="28"/>
        </w:rPr>
        <w:t>В зависимости от физических свойств связующего полимера магнитопласты могут быть жесткими, пластичными (термопластичными) и эластичными (магнитоэласты). Преимуществами магнитопластов перед спеченными магнитами являются более простая, доступная, высокопроизводительная и дешевая технология изготовления, стойкость к коррозии и, соответственно, большой срок службы, возможность изготовления изделий сложной формы с высокой точностью (размеры с допусками по 3 - 4 классу) и со сложной конфигурацией магнитных полюсов.</w:t>
      </w:r>
    </w:p>
    <w:p w14:paraId="6E06D332" w14:textId="77777777" w:rsidR="00235A08" w:rsidRDefault="0067212C" w:rsidP="00ED53E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При получении магнитопластов из исходной смеси могут использоваться технологии, применяемые для обработки пластмасс: литье под давлением, прессование, экструзия, каландрование.</w:t>
      </w:r>
      <w:r w:rsidR="00235A08">
        <w:rPr>
          <w:color w:val="000000"/>
          <w:sz w:val="28"/>
          <w:szCs w:val="28"/>
        </w:rPr>
        <w:t xml:space="preserve"> </w:t>
      </w:r>
    </w:p>
    <w:p w14:paraId="16E1047A" w14:textId="77777777" w:rsidR="00235A08" w:rsidRPr="00235A08" w:rsidRDefault="00235A08" w:rsidP="00ED53E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35A08">
        <w:rPr>
          <w:color w:val="000000"/>
          <w:sz w:val="28"/>
          <w:szCs w:val="28"/>
        </w:rPr>
        <w:t>Магнит изготавливается из смешанной массы следующими способами:</w:t>
      </w:r>
    </w:p>
    <w:p w14:paraId="51757198" w14:textId="77777777" w:rsidR="00235A08" w:rsidRPr="00235A08" w:rsidRDefault="00235A08" w:rsidP="00235A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35A08">
        <w:rPr>
          <w:color w:val="000000"/>
          <w:sz w:val="28"/>
          <w:szCs w:val="28"/>
        </w:rPr>
        <w:t>- прокаткой в сплошное полотно посредством прессования между двумя катками (каландрованием).</w:t>
      </w:r>
    </w:p>
    <w:p w14:paraId="2193B3AE" w14:textId="77777777" w:rsidR="00235A08" w:rsidRPr="00235A08" w:rsidRDefault="00235A08" w:rsidP="00235A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35A08">
        <w:rPr>
          <w:color w:val="000000"/>
          <w:sz w:val="28"/>
          <w:szCs w:val="28"/>
        </w:rPr>
        <w:t>- нагретая масса формируется путём выдавливания через отверстие определённого сечения (выдавливание).</w:t>
      </w:r>
    </w:p>
    <w:p w14:paraId="3A60DD6C" w14:textId="77777777" w:rsidR="00235A08" w:rsidRPr="00235A08" w:rsidRDefault="00235A08" w:rsidP="00235A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35A08">
        <w:rPr>
          <w:color w:val="000000"/>
          <w:sz w:val="28"/>
          <w:szCs w:val="28"/>
        </w:rPr>
        <w:t>- нагретая масса впрыскивается в матрицу, где охлаждается до отвердения, затем матрицу открывают и извлекают отливку (метод отливки).</w:t>
      </w:r>
    </w:p>
    <w:p w14:paraId="311B4F74" w14:textId="77777777" w:rsidR="00235A08" w:rsidRPr="00235A08" w:rsidRDefault="00235A08" w:rsidP="006B1F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35A08">
        <w:rPr>
          <w:color w:val="000000"/>
          <w:sz w:val="28"/>
          <w:szCs w:val="28"/>
        </w:rPr>
        <w:t>- покрытый магнитный порошок помещается в полость матрицы и плотно сжимается под высоким давлением (прессование под давлением).</w:t>
      </w:r>
    </w:p>
    <w:p w14:paraId="7FC3D919" w14:textId="77777777" w:rsidR="006B1F49" w:rsidRPr="006B1F49" w:rsidRDefault="006B1F49" w:rsidP="006B1F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B1F49">
        <w:rPr>
          <w:color w:val="000000"/>
          <w:sz w:val="28"/>
          <w:szCs w:val="28"/>
        </w:rPr>
        <w:t xml:space="preserve">Рабочие температуры магнитопластов низки по сравнению с рабочими температурами спеченных магнитов. Использование разных магнитных </w:t>
      </w:r>
      <w:r w:rsidRPr="006B1F49">
        <w:rPr>
          <w:color w:val="000000"/>
          <w:sz w:val="28"/>
          <w:szCs w:val="28"/>
        </w:rPr>
        <w:lastRenderedPageBreak/>
        <w:t>порошков позволяет получить «гибридный» магнит, обладающий тем или иным набором свойств. Особенно полезны гибриды, представляющие собой смеси ферритового порошка с небольшим количеством редкоземельного порошка, обычно NdFeB. Разное процентное соотношение компонентов такого гибрида позволяет получить необходимые характеристики.</w:t>
      </w:r>
    </w:p>
    <w:p w14:paraId="176C8A9F" w14:textId="77777777" w:rsidR="006B1F49" w:rsidRPr="006B1F49" w:rsidRDefault="006B1F49" w:rsidP="000A4E0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B1F49">
        <w:rPr>
          <w:color w:val="000000"/>
          <w:sz w:val="28"/>
          <w:szCs w:val="28"/>
        </w:rPr>
        <w:t>Один из недостатков магнитопластов - верхний температурный предел использования, определяемый температурным состоянием связующего материала. Эта величина обычно составляет от 80</w:t>
      </w:r>
      <w:r w:rsidRPr="009E1657">
        <w:rPr>
          <w:color w:val="000000"/>
          <w:sz w:val="28"/>
          <w:szCs w:val="28"/>
          <w:vertAlign w:val="superscript"/>
        </w:rPr>
        <w:t>0</w:t>
      </w:r>
      <w:r w:rsidRPr="006B1F49">
        <w:rPr>
          <w:color w:val="000000"/>
          <w:sz w:val="28"/>
          <w:szCs w:val="28"/>
        </w:rPr>
        <w:t>С до 220</w:t>
      </w:r>
      <w:r w:rsidRPr="009E1657">
        <w:rPr>
          <w:color w:val="000000"/>
          <w:sz w:val="28"/>
          <w:szCs w:val="28"/>
          <w:vertAlign w:val="superscript"/>
        </w:rPr>
        <w:t>0</w:t>
      </w:r>
      <w:r w:rsidRPr="006B1F49">
        <w:rPr>
          <w:color w:val="000000"/>
          <w:sz w:val="28"/>
          <w:szCs w:val="28"/>
        </w:rPr>
        <w:t>С. Полифенильный сульфид (PPS) обладает высокой температурой эксплуатации с минимальной абсорбирующей способностью и высоким сопротивлением вредному воздействию масел и других нефтепродуктов. В автомобильной промышленности уже начато изготовление магнитов с применением PPS. Хорошие результаты даёт также использование в качестве связующих компонент Нейлона 6 и 12.</w:t>
      </w:r>
    </w:p>
    <w:p w14:paraId="3A0EB706" w14:textId="77777777" w:rsidR="006B1F49" w:rsidRPr="006B1F49" w:rsidRDefault="006B1F49" w:rsidP="000A4E0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B1F49">
        <w:rPr>
          <w:color w:val="000000"/>
          <w:sz w:val="28"/>
          <w:szCs w:val="28"/>
        </w:rPr>
        <w:t>Термоэластичные магнитопласты имеют верхний предел использования по температуре около 80</w:t>
      </w:r>
      <w:r w:rsidRPr="006B1F49">
        <w:rPr>
          <w:color w:val="000000"/>
          <w:sz w:val="28"/>
          <w:szCs w:val="28"/>
          <w:vertAlign w:val="superscript"/>
        </w:rPr>
        <w:t>0</w:t>
      </w:r>
      <w:r w:rsidRPr="006B1F49">
        <w:rPr>
          <w:color w:val="000000"/>
          <w:sz w:val="28"/>
          <w:szCs w:val="28"/>
        </w:rPr>
        <w:t>С.</w:t>
      </w:r>
    </w:p>
    <w:p w14:paraId="61904309" w14:textId="77777777" w:rsidR="006B1F49" w:rsidRPr="006B1F49" w:rsidRDefault="006B1F49" w:rsidP="000A4E0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B1F49">
        <w:rPr>
          <w:color w:val="000000"/>
          <w:sz w:val="28"/>
          <w:szCs w:val="28"/>
        </w:rPr>
        <w:t>При производстве магнитопластов и магнитоэластов используются порошки NdFeB, ферриты, Альнико и SmCo, а также их различные комбинации.</w:t>
      </w:r>
    </w:p>
    <w:p w14:paraId="766892A6" w14:textId="77777777" w:rsidR="0067212C" w:rsidRPr="00692714" w:rsidRDefault="0067212C" w:rsidP="006B1F49">
      <w:pPr>
        <w:spacing w:line="360" w:lineRule="auto"/>
        <w:jc w:val="both"/>
        <w:rPr>
          <w:color w:val="000000"/>
          <w:sz w:val="28"/>
          <w:szCs w:val="28"/>
        </w:rPr>
      </w:pPr>
    </w:p>
    <w:p w14:paraId="24CED71A" w14:textId="77777777" w:rsidR="0020042F" w:rsidRPr="00692714" w:rsidRDefault="0020042F" w:rsidP="009507CB">
      <w:pPr>
        <w:pStyle w:val="a6"/>
        <w:numPr>
          <w:ilvl w:val="0"/>
          <w:numId w:val="21"/>
        </w:numPr>
        <w:spacing w:line="360" w:lineRule="auto"/>
        <w:ind w:left="142" w:hanging="142"/>
        <w:jc w:val="center"/>
        <w:rPr>
          <w:b/>
          <w:sz w:val="28"/>
          <w:szCs w:val="28"/>
        </w:rPr>
      </w:pPr>
      <w:r w:rsidRPr="00692714">
        <w:rPr>
          <w:b/>
          <w:sz w:val="28"/>
          <w:szCs w:val="28"/>
        </w:rPr>
        <w:t>Способы изготовления эластичных постоянных магнитов</w:t>
      </w:r>
    </w:p>
    <w:p w14:paraId="2E1ED065" w14:textId="77777777" w:rsidR="009507CB" w:rsidRDefault="009507CB" w:rsidP="009507C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F2D8543" w14:textId="77777777" w:rsidR="009507CB" w:rsidRPr="009507CB" w:rsidRDefault="009507CB" w:rsidP="009507C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07CB">
        <w:rPr>
          <w:sz w:val="28"/>
          <w:szCs w:val="28"/>
        </w:rPr>
        <w:t xml:space="preserve">Намагничивающие устройства в зависимости от назначения отличаются между собой конструкцией, размерами, конфигурацией зоны намагничивания и амплитудным значением индукции магнитного поля в этой зоне. Конструкция намагничивающих устройств определяется маркой используемых магнитов и формой изделий, в которых эти магниты применяются. Вообще говоря, для каждого изделия и каждой марки магнита разрабатывается отдельное намагничивающее устройство. Для намагничивания изделий с магнитами из феррита бария, стронция или легированного редкоземельными металлами применяются намагничивающие </w:t>
      </w:r>
      <w:r w:rsidRPr="009507CB">
        <w:rPr>
          <w:sz w:val="28"/>
          <w:szCs w:val="28"/>
        </w:rPr>
        <w:lastRenderedPageBreak/>
        <w:t>устройства, позволяющие получать поле с амплитудой магнитной индукции до 1 Тл в зоне намагничивания. Для намагничивания редкоземельных магнитов (РЗМ) состава неодим-железо-бор и самарий-кобальт необходимы намагничивающие устройства с амплитудой индукции до 3 Тл. В некоторых случаях, используя специальный режим предварительной термообработки РЗМ, можно существенно понижать амплитуду магнитной индукции в зоне намагничивания. Это позволяет использовать для намагничивания редкоземельных магнитов устройства, разработанные для намагничивания ферритов.</w:t>
      </w:r>
    </w:p>
    <w:p w14:paraId="405E3B9F" w14:textId="77777777" w:rsidR="00692714" w:rsidRPr="00723EB5" w:rsidRDefault="00692714" w:rsidP="00723EB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23EB5">
        <w:rPr>
          <w:sz w:val="28"/>
          <w:szCs w:val="28"/>
          <w:shd w:val="clear" w:color="auto" w:fill="FFFFFF"/>
        </w:rPr>
        <w:t>Различают три способа намагничивания: полюсное, циркулярное и комбинированное.</w:t>
      </w:r>
    </w:p>
    <w:p w14:paraId="7A222C55" w14:textId="77777777" w:rsidR="00692714" w:rsidRPr="00723EB5" w:rsidRDefault="00692714" w:rsidP="00723EB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23EB5">
        <w:rPr>
          <w:b/>
          <w:bCs/>
          <w:sz w:val="28"/>
          <w:szCs w:val="28"/>
          <w:shd w:val="clear" w:color="auto" w:fill="FFFFFF"/>
        </w:rPr>
        <w:t>Полюсным</w:t>
      </w:r>
      <w:r w:rsidRPr="00723EB5">
        <w:rPr>
          <w:sz w:val="28"/>
          <w:szCs w:val="28"/>
          <w:shd w:val="clear" w:color="auto" w:fill="FFFFFF"/>
        </w:rPr>
        <w:t xml:space="preserve"> намагничиванием создают продольное магнитное поле (вдоль детали). Деталь помещают между полюсами электромагнита (постоянного магнита) или в магнитное поле соленоида. Это намагничивание применяют для выявления дефектов, расположенных перпендикулярно к продольной оси детали или под углом к ней не менее 20-25°.</w:t>
      </w:r>
    </w:p>
    <w:p w14:paraId="0C0BB676" w14:textId="77777777" w:rsidR="00692714" w:rsidRPr="00723EB5" w:rsidRDefault="00692714" w:rsidP="00723EB5">
      <w:pPr>
        <w:spacing w:line="360" w:lineRule="auto"/>
        <w:ind w:left="720"/>
        <w:jc w:val="center"/>
        <w:rPr>
          <w:sz w:val="28"/>
          <w:szCs w:val="28"/>
          <w:shd w:val="clear" w:color="auto" w:fill="FFFFFF"/>
        </w:rPr>
      </w:pPr>
      <w:r w:rsidRPr="00692714">
        <w:rPr>
          <w:noProof/>
          <w:shd w:val="clear" w:color="auto" w:fill="FFFFFF"/>
        </w:rPr>
        <w:drawing>
          <wp:inline distT="0" distB="0" distL="0" distR="0" wp14:anchorId="2790F8A9" wp14:editId="7FA0351F">
            <wp:extent cx="2762250" cy="13589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35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390D4" w14:textId="77777777" w:rsidR="00692714" w:rsidRPr="00723EB5" w:rsidRDefault="00692714" w:rsidP="00723EB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23EB5">
        <w:rPr>
          <w:b/>
          <w:bCs/>
          <w:sz w:val="28"/>
          <w:szCs w:val="28"/>
          <w:shd w:val="clear" w:color="auto" w:fill="FFFFFF"/>
        </w:rPr>
        <w:t xml:space="preserve">Циркулярным </w:t>
      </w:r>
      <w:r w:rsidRPr="00723EB5">
        <w:rPr>
          <w:sz w:val="28"/>
          <w:szCs w:val="28"/>
          <w:shd w:val="clear" w:color="auto" w:fill="FFFFFF"/>
        </w:rPr>
        <w:t>намагничиванием создают магнитное поле, магнитные силовые линии которого расположены в виде замкнутых концентрических окружностей. Через деталь пропускают электрический ток. При необходимости обнаружения дефекта на внутренней цилиндрической поверхности ток пропускают через стержень или кабель из немагнитного материала (медь, латунь, алюминий), помещенный в отверстие детали. Это намагничивание служит для нахождения дефектов, расположенных вдоль продольной оси детали или под небольшим углом к ней.</w:t>
      </w:r>
    </w:p>
    <w:p w14:paraId="5EB7E530" w14:textId="77777777" w:rsidR="00692714" w:rsidRPr="00723EB5" w:rsidRDefault="00692714" w:rsidP="00723EB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23EB5">
        <w:rPr>
          <w:b/>
          <w:bCs/>
          <w:sz w:val="28"/>
          <w:szCs w:val="28"/>
          <w:shd w:val="clear" w:color="auto" w:fill="FFFFFF"/>
        </w:rPr>
        <w:lastRenderedPageBreak/>
        <w:t>Комбинированное</w:t>
      </w:r>
      <w:r w:rsidRPr="00723EB5">
        <w:rPr>
          <w:sz w:val="28"/>
          <w:szCs w:val="28"/>
          <w:shd w:val="clear" w:color="auto" w:fill="FFFFFF"/>
        </w:rPr>
        <w:t xml:space="preserve"> намагничивание заключается в одновременном воздействии на деталь двух взаимно перпендикулярных магнитных полей. В результате их сложения образуется результирующее магнитное поле, величина и направление которого зависят от вектора магнитной напряженности каждого из слагаемых. Для получения комбинированного магнитного поля обычно через деталь пропускают электрический ток, создавая в ней циркулярное магнитное поле, и одновременно помещают в соленоид (или электромагнит), создавая продольное магнитное поле.</w:t>
      </w:r>
    </w:p>
    <w:p w14:paraId="4FE049EA" w14:textId="77777777" w:rsidR="00692714" w:rsidRPr="009507CB" w:rsidRDefault="00692714" w:rsidP="009507CB">
      <w:pPr>
        <w:spacing w:line="360" w:lineRule="auto"/>
        <w:ind w:left="1985"/>
        <w:rPr>
          <w:sz w:val="28"/>
          <w:szCs w:val="28"/>
          <w:shd w:val="clear" w:color="auto" w:fill="FFFFFF"/>
        </w:rPr>
      </w:pPr>
      <w:r w:rsidRPr="00692714">
        <w:rPr>
          <w:noProof/>
          <w:shd w:val="clear" w:color="auto" w:fill="FFFFFF"/>
        </w:rPr>
        <w:drawing>
          <wp:inline distT="0" distB="0" distL="0" distR="0" wp14:anchorId="4022DC46" wp14:editId="14694692">
            <wp:extent cx="3740150" cy="13271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32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069ED" w14:textId="77777777" w:rsidR="00692714" w:rsidRPr="00723EB5" w:rsidRDefault="00692714" w:rsidP="009507C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23EB5">
        <w:rPr>
          <w:sz w:val="28"/>
          <w:szCs w:val="28"/>
          <w:shd w:val="clear" w:color="auto" w:fill="FFFFFF"/>
        </w:rPr>
        <w:t>Магнитные силовые линии результирующего поля направлены по винтовым линиям к поверхности изделия, что позволяет обнаруживать дефекты разной направленности.</w:t>
      </w:r>
    </w:p>
    <w:p w14:paraId="5B6C93B8" w14:textId="77777777" w:rsidR="00323C64" w:rsidRPr="00692714" w:rsidRDefault="00323C64" w:rsidP="00692714">
      <w:pPr>
        <w:pStyle w:val="a6"/>
        <w:spacing w:line="360" w:lineRule="auto"/>
        <w:ind w:left="1080"/>
        <w:rPr>
          <w:sz w:val="28"/>
          <w:szCs w:val="28"/>
        </w:rPr>
      </w:pPr>
    </w:p>
    <w:p w14:paraId="6F6BE5E3" w14:textId="77777777" w:rsidR="0051473D" w:rsidRPr="00692714" w:rsidRDefault="0051473D" w:rsidP="00692714">
      <w:pPr>
        <w:pStyle w:val="a6"/>
        <w:numPr>
          <w:ilvl w:val="0"/>
          <w:numId w:val="1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92714">
        <w:rPr>
          <w:b/>
          <w:sz w:val="28"/>
          <w:szCs w:val="28"/>
        </w:rPr>
        <w:t>Патент №1207629</w:t>
      </w:r>
      <w:r w:rsidR="00A8250A" w:rsidRPr="00692714">
        <w:rPr>
          <w:sz w:val="28"/>
          <w:szCs w:val="28"/>
        </w:rPr>
        <w:t xml:space="preserve"> </w:t>
      </w:r>
      <w:r w:rsidR="00A8250A" w:rsidRPr="00692714">
        <w:rPr>
          <w:b/>
          <w:sz w:val="28"/>
          <w:szCs w:val="28"/>
        </w:rPr>
        <w:t>«Спо</w:t>
      </w:r>
      <w:r w:rsidR="00636A14" w:rsidRPr="00692714">
        <w:rPr>
          <w:b/>
          <w:sz w:val="28"/>
          <w:szCs w:val="28"/>
        </w:rPr>
        <w:t>с</w:t>
      </w:r>
      <w:r w:rsidR="00A8250A" w:rsidRPr="00692714">
        <w:rPr>
          <w:b/>
          <w:sz w:val="28"/>
          <w:szCs w:val="28"/>
        </w:rPr>
        <w:t>об изготовления эластичных постоянных магнитов»</w:t>
      </w:r>
      <w:r w:rsidR="00A8250A" w:rsidRPr="00692714">
        <w:rPr>
          <w:sz w:val="28"/>
          <w:szCs w:val="28"/>
        </w:rPr>
        <w:t xml:space="preserve"> </w:t>
      </w:r>
      <w:r w:rsidRPr="00692714">
        <w:rPr>
          <w:sz w:val="28"/>
          <w:szCs w:val="28"/>
        </w:rPr>
        <w:t xml:space="preserve"> </w:t>
      </w:r>
    </w:p>
    <w:p w14:paraId="195F32D3" w14:textId="77777777" w:rsidR="00A26BAD" w:rsidRPr="00692714" w:rsidRDefault="0020042F" w:rsidP="00692714">
      <w:pPr>
        <w:pStyle w:val="a6"/>
        <w:spacing w:line="360" w:lineRule="auto"/>
        <w:ind w:left="851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Данный способ включает смешение дисперсного магнитотвердого феррита с органическим связующим и экструзию полученной смеси при одновременном воздйствии магнитного поля, ориентированного по нормали к направлению экструзии. С целью увеличения анизотропии магнитных свойств, в качестве магнитного поля используют постоянное однонаправленное сканирующее магнитное поле и дополнительно воздействуют на смесь стационарным или сканирующим электрическим полем напряженностью 1-50кВ/см, причем электрическое поле накладываю на экструдируемую смесь с запаздыванием относительно магнитного поля.</w:t>
      </w:r>
    </w:p>
    <w:p w14:paraId="742D77C8" w14:textId="77777777" w:rsidR="00D56D3C" w:rsidRPr="00692714" w:rsidRDefault="00D56D3C" w:rsidP="00692714">
      <w:pPr>
        <w:pStyle w:val="a6"/>
        <w:numPr>
          <w:ilvl w:val="0"/>
          <w:numId w:val="18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692714">
        <w:rPr>
          <w:b/>
          <w:sz w:val="28"/>
          <w:szCs w:val="28"/>
        </w:rPr>
        <w:lastRenderedPageBreak/>
        <w:t>Патент №1294479</w:t>
      </w:r>
      <w:r w:rsidRPr="00692714">
        <w:rPr>
          <w:sz w:val="28"/>
          <w:szCs w:val="28"/>
        </w:rPr>
        <w:t xml:space="preserve"> </w:t>
      </w:r>
      <w:r w:rsidRPr="00692714">
        <w:rPr>
          <w:b/>
          <w:sz w:val="28"/>
          <w:szCs w:val="28"/>
        </w:rPr>
        <w:t>«Спо</w:t>
      </w:r>
      <w:r w:rsidR="00636A14" w:rsidRPr="00692714">
        <w:rPr>
          <w:b/>
          <w:sz w:val="28"/>
          <w:szCs w:val="28"/>
        </w:rPr>
        <w:t>с</w:t>
      </w:r>
      <w:r w:rsidRPr="00692714">
        <w:rPr>
          <w:b/>
          <w:sz w:val="28"/>
          <w:szCs w:val="28"/>
        </w:rPr>
        <w:t>об изготовления эласт</w:t>
      </w:r>
      <w:r w:rsidR="00D25183" w:rsidRPr="00692714">
        <w:rPr>
          <w:b/>
          <w:sz w:val="28"/>
          <w:szCs w:val="28"/>
        </w:rPr>
        <w:t xml:space="preserve">ичных постоянных магнитов» </w:t>
      </w:r>
    </w:p>
    <w:p w14:paraId="0F59172A" w14:textId="77777777" w:rsidR="00D25183" w:rsidRPr="00692714" w:rsidRDefault="005711CF" w:rsidP="00692714">
      <w:pPr>
        <w:pStyle w:val="a6"/>
        <w:spacing w:line="360" w:lineRule="auto"/>
        <w:ind w:left="851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Целью данного изобретения является увеличение силы магнитного притяжения эластичных магнитов. Предложенный способ заключается в том, что смешиваю</w:t>
      </w:r>
      <w:r w:rsidR="00FD4029" w:rsidRPr="00692714">
        <w:rPr>
          <w:sz w:val="28"/>
          <w:szCs w:val="28"/>
        </w:rPr>
        <w:t>т</w:t>
      </w:r>
      <w:r w:rsidRPr="00692714">
        <w:rPr>
          <w:sz w:val="28"/>
          <w:szCs w:val="28"/>
        </w:rPr>
        <w:t xml:space="preserve"> дисперсный магнитотвердый материал с полимерным связующим и экструзию полученной смеси осуществляют при одновременном воздействии двух или более противоположно направленных постоянных или импульсных неоднородных магнитных полей, создаваемых посредством пропускания по линейным проводникам диаметром 1,5-2мм постоянного тока силой 5-25А или импульсного тока силой 15-100А.</w:t>
      </w:r>
    </w:p>
    <w:p w14:paraId="67DA6220" w14:textId="77777777" w:rsidR="00786FA8" w:rsidRPr="00692714" w:rsidRDefault="00786FA8" w:rsidP="00692714">
      <w:pPr>
        <w:pStyle w:val="a6"/>
        <w:numPr>
          <w:ilvl w:val="0"/>
          <w:numId w:val="18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692714">
        <w:rPr>
          <w:b/>
          <w:sz w:val="28"/>
          <w:szCs w:val="28"/>
        </w:rPr>
        <w:t>Патент</w:t>
      </w:r>
      <w:r w:rsidR="00767734">
        <w:rPr>
          <w:b/>
          <w:sz w:val="28"/>
          <w:szCs w:val="28"/>
        </w:rPr>
        <w:t xml:space="preserve"> США</w:t>
      </w:r>
      <w:r w:rsidRPr="00692714">
        <w:rPr>
          <w:b/>
          <w:sz w:val="28"/>
          <w:szCs w:val="28"/>
          <w:lang w:val="en-US"/>
        </w:rPr>
        <w:t xml:space="preserve"> №2999271 «Magnetic material»</w:t>
      </w:r>
      <w:r w:rsidR="00637F7C" w:rsidRPr="00692714">
        <w:rPr>
          <w:sz w:val="28"/>
          <w:szCs w:val="28"/>
          <w:lang w:val="en-US"/>
        </w:rPr>
        <w:t xml:space="preserve"> </w:t>
      </w:r>
    </w:p>
    <w:p w14:paraId="3FF3447C" w14:textId="77777777" w:rsidR="00D25183" w:rsidRPr="00692714" w:rsidRDefault="00D25183" w:rsidP="00692714">
      <w:pPr>
        <w:pStyle w:val="a6"/>
        <w:spacing w:line="360" w:lineRule="auto"/>
        <w:ind w:left="851"/>
        <w:jc w:val="both"/>
        <w:rPr>
          <w:sz w:val="28"/>
          <w:szCs w:val="28"/>
          <w:lang w:val="en-US"/>
        </w:rPr>
      </w:pPr>
    </w:p>
    <w:p w14:paraId="7297213C" w14:textId="77777777" w:rsidR="0051473D" w:rsidRPr="00692714" w:rsidRDefault="0051473D" w:rsidP="00894DCB">
      <w:pPr>
        <w:pStyle w:val="a6"/>
        <w:numPr>
          <w:ilvl w:val="0"/>
          <w:numId w:val="21"/>
        </w:numPr>
        <w:spacing w:line="360" w:lineRule="auto"/>
        <w:ind w:left="284"/>
        <w:jc w:val="center"/>
        <w:rPr>
          <w:b/>
          <w:sz w:val="28"/>
          <w:szCs w:val="28"/>
        </w:rPr>
      </w:pPr>
      <w:r w:rsidRPr="00692714">
        <w:rPr>
          <w:b/>
          <w:sz w:val="28"/>
          <w:szCs w:val="28"/>
        </w:rPr>
        <w:t>Альтернативные виды магнитных порошков</w:t>
      </w:r>
    </w:p>
    <w:p w14:paraId="2AE2F2FC" w14:textId="77777777" w:rsidR="00CD53AB" w:rsidRPr="00692714" w:rsidRDefault="00CD53AB" w:rsidP="00692714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Для изготовления магнитного порошка используются феррит бария (стронция), сплавы неодим-железо-бор, самарий-кобальт, алнико, их всевозможные смеси, а также другие материалы. В качестве связующего полимера могут применяться эпоксидные, фенольные и полиэфирные смолы, термопласты (на основе полиамида, поливинилхлорида, полистирола), эластомеры (винил, нитриловая резина, каучук). Содержание магнитного порошка в исходной смеси может достигать 76 % по объему или 94 % по массе. От состава магнитного порошка и его содержания в исходной смеси зависят магнитные характеристики получаемого магнитопласта.</w:t>
      </w:r>
    </w:p>
    <w:p w14:paraId="5F906E82" w14:textId="77777777" w:rsidR="00CD53AB" w:rsidRPr="00692714" w:rsidRDefault="00CD53AB" w:rsidP="00692714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  <w:r w:rsidRPr="00692714">
        <w:rPr>
          <w:b/>
          <w:bCs/>
          <w:color w:val="000000"/>
          <w:sz w:val="28"/>
          <w:szCs w:val="28"/>
        </w:rPr>
        <w:t>Магниты-алнико AlNiCo</w:t>
      </w:r>
    </w:p>
    <w:p w14:paraId="42EC5D93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У него может быть очень высокая остаточная намагниченность Br, изменяющаяся от 6700 до 13500 Г. Температура, при которой материал полностью теряет свои магнитные свойства (Температура Кюри) у этого материала примерно 840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 xml:space="preserve">С, температурная стабильность данного </w:t>
      </w:r>
      <w:r w:rsidRPr="00692714">
        <w:rPr>
          <w:color w:val="000000"/>
          <w:sz w:val="28"/>
          <w:szCs w:val="28"/>
        </w:rPr>
        <w:lastRenderedPageBreak/>
        <w:t>материала очень высока. Температурный коэффициент индукции и других магнитных характеристик составляет 0,02 (% /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С), меньше чем у многих других доступных материалов. Другим важным свойством алнико является  возможность формирования в материале магнитного поля большой кривизны. Знаменитая форма Алнико – форма подковы,  это  искривленный магнит с северным и южным полюсами, выровненными  так, что они могут, например, поднимать стальной стержень.</w:t>
      </w:r>
    </w:p>
    <w:p w14:paraId="00CE9CE9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Из недостатков нужно отметить, что Алнико очень жесткий и хрупкий материал. Он может быть обработан только полированием, шлифованием или электроэрозионной обработкой. Это создает трудности при использования в составе изделия. Также у Алнико низкая коэрцитивная сила, изменяющаяся в пределах 0.64-1.9 кЭ.</w:t>
      </w:r>
    </w:p>
    <w:p w14:paraId="11663538" w14:textId="77777777" w:rsidR="00CD53AB" w:rsidRPr="00692714" w:rsidRDefault="00CD53AB" w:rsidP="000A4E01">
      <w:pPr>
        <w:shd w:val="clear" w:color="auto" w:fill="FFFFFF"/>
        <w:spacing w:line="360" w:lineRule="auto"/>
        <w:ind w:left="357"/>
        <w:jc w:val="both"/>
        <w:rPr>
          <w:b/>
          <w:bCs/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 </w:t>
      </w:r>
      <w:r w:rsidRPr="00692714">
        <w:rPr>
          <w:b/>
          <w:bCs/>
          <w:color w:val="000000"/>
          <w:sz w:val="28"/>
          <w:szCs w:val="28"/>
        </w:rPr>
        <w:t>2. Ферриты (ферриты бария, кобальта, стронция..)</w:t>
      </w:r>
    </w:p>
    <w:p w14:paraId="19145D05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Самый дешёвый на сегодняшний день магнитный материал - феррит (керамика).</w:t>
      </w:r>
    </w:p>
    <w:p w14:paraId="3D414638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У этого материала умеренно высокие значения Hcb и Hci (от 2,500 до 4,000 G), что значительно выше, чем у Алнико. Его электрическое сопротивление также очень высоко. Керамические материалы обычно являются диэлектриками, тогда как практически все магнитные материалы имеют умеренную электрическую проводимость.</w:t>
      </w:r>
    </w:p>
    <w:p w14:paraId="0C2FB9C9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К недостаткам ферритовых материалов можно отнести более низкую температуру Кюри (около 450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С), а также низкую температурную стабильность. Температурный коэффициент ферритовых материалов составляет 0,2 (% /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С), т.е. они в 10 раз менее стабильны, чем Алнико (-0,02 (% /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С)).</w:t>
      </w:r>
    </w:p>
    <w:p w14:paraId="1DF71150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Главное  достоинство ферритов это их низкая цена. Но не следует также забывать о высокой химической стабильности к окислению, что  позволяет ферритам сохранять свои свойства и внешний вид без всякого покрытия в течение десятилетий.</w:t>
      </w:r>
    </w:p>
    <w:p w14:paraId="2A5FF3DE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outlineLvl w:val="3"/>
        <w:rPr>
          <w:b/>
          <w:bCs/>
          <w:color w:val="000000"/>
          <w:sz w:val="28"/>
          <w:szCs w:val="28"/>
        </w:rPr>
      </w:pPr>
      <w:r w:rsidRPr="00692714">
        <w:rPr>
          <w:b/>
          <w:bCs/>
          <w:color w:val="000000"/>
          <w:sz w:val="28"/>
          <w:szCs w:val="28"/>
        </w:rPr>
        <w:lastRenderedPageBreak/>
        <w:t>3. Магниты самарий кобальт (SmCo)</w:t>
      </w:r>
    </w:p>
    <w:p w14:paraId="3E1B6244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Энергия магнитного поля этого материала оказалась  более высокой, чем у Алнико, а температурная стабильность - замечательной. В то же время, это самый дорогой из имеющихся магнитных материалов.</w:t>
      </w:r>
    </w:p>
    <w:p w14:paraId="3B95A3A5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Достоинством магнитов SmCo является высокая остаточная намагниченность Br (до 11.5 кГ), коэрцитивная сила Hci (от 5,5 до 25 кЭ) и высокая температура Кюри.</w:t>
      </w:r>
    </w:p>
    <w:p w14:paraId="76B3BBB8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Известны две марки SmCo: 1:5 -сплав, у которого температура Кюри 750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С, и 2:17 - сплав с температурой Кюри 825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С.</w:t>
      </w:r>
    </w:p>
    <w:p w14:paraId="68356652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Магниты SmCo обладают хорошей температурной стабильностью 0,035 (% / 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С), их температурный коэффициент индукции  больше, чем у Алнико.</w:t>
      </w:r>
    </w:p>
    <w:p w14:paraId="63A347F4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Недостатками магнитов SmCo являются их высокая стоимость и хрупкость.  Высокая цена материала обусловлена использованием в нём дорогих редкоземельных металлов. В частности, технология очистки самария достаточно дорога, так же, как и кобальта достаточно дорога.</w:t>
      </w:r>
    </w:p>
    <w:p w14:paraId="0A0C58A0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Из сплавов - 1:5 и 2:17 – менее дорогим (на 10-15 %) является сплав 2:17, поскольку в нем небольшая часть  кобальта замещена железом, и содержание самария  меньше, чем в чистом сплаве 1:5. Выпуск магнитов из сплава 2:17 пока на 50 % выше, чем из сплава 1:5. Разработанные из сплава 2:17 магнитные системы имеют большую магнитную энергию, при этом сплав 2:17 производит ту же работу, что и сплав 1:5, и имеет меньшую стоимость.</w:t>
      </w:r>
    </w:p>
    <w:p w14:paraId="16B0A4B4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 Второй  недостаток материала SmCo – это его хрупкость. Заказчикам обычно советуют иметь магниты SmCo с фасками радиусом скругления в 1 мм.</w:t>
      </w:r>
    </w:p>
    <w:p w14:paraId="11AB582C" w14:textId="77777777" w:rsidR="00CD53AB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Однако, во многих военных разработках, где требуется стабильность и надёжность, а цена имеет меньшее значение, магниты SmCo сменили Алнико.</w:t>
      </w:r>
    </w:p>
    <w:p w14:paraId="75624E19" w14:textId="77777777" w:rsidR="000A4E01" w:rsidRPr="00692714" w:rsidRDefault="000A4E01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</w:p>
    <w:p w14:paraId="575B052C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outlineLvl w:val="3"/>
        <w:rPr>
          <w:b/>
          <w:bCs/>
          <w:color w:val="000000"/>
          <w:sz w:val="28"/>
          <w:szCs w:val="28"/>
        </w:rPr>
      </w:pPr>
      <w:r w:rsidRPr="00692714">
        <w:rPr>
          <w:b/>
          <w:bCs/>
          <w:color w:val="000000"/>
          <w:sz w:val="28"/>
          <w:szCs w:val="28"/>
        </w:rPr>
        <w:lastRenderedPageBreak/>
        <w:t>4. Магниты неодим железо бор (NdFeB)</w:t>
      </w:r>
    </w:p>
    <w:p w14:paraId="59E25EFF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Производители стали искать магнитный материал, который обладал бы такой же магнитной энергией, как SmCo, но имел существенно более низкую стоимость. Было установлено, что у сплавов NdFeB очень высокое энергетическое произведение - вплоть до 50-55 MG</w:t>
      </w:r>
      <w:r w:rsidR="00AA7D8F" w:rsidRPr="00692714">
        <w:rPr>
          <w:color w:val="000000"/>
          <w:sz w:val="28"/>
          <w:szCs w:val="28"/>
        </w:rPr>
        <w:t>∙</w:t>
      </w:r>
      <w:r w:rsidRPr="00692714">
        <w:rPr>
          <w:color w:val="000000"/>
          <w:sz w:val="28"/>
          <w:szCs w:val="28"/>
        </w:rPr>
        <w:t xml:space="preserve">Oe- при значительно меньшей цене, чем цена SmCo. </w:t>
      </w:r>
    </w:p>
    <w:p w14:paraId="5C6339B2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Магниты  NdFeB обладают широким диапазоном рабочих температур (от -40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 до +150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С), некоторые их виды можно использовать вплоть до 200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С.</w:t>
      </w:r>
    </w:p>
    <w:p w14:paraId="65A9526E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 xml:space="preserve">Температурная стабильность магнитов NdFeB меньше, чем у магнитов SmCo – их температурный коэффициент магнитной индукции изменяется от 0,07 до 0,13 (% / 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 xml:space="preserve">С) (для сравнения  0,035 (% / 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С) у SmCo). Вследств</w:t>
      </w:r>
      <w:r w:rsidR="00894DCB">
        <w:rPr>
          <w:color w:val="000000"/>
          <w:sz w:val="28"/>
          <w:szCs w:val="28"/>
        </w:rPr>
        <w:t xml:space="preserve">ие этого при температурах более </w:t>
      </w:r>
      <w:r w:rsidRPr="00692714">
        <w:rPr>
          <w:color w:val="000000"/>
          <w:sz w:val="28"/>
          <w:szCs w:val="28"/>
        </w:rPr>
        <w:t>180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 магниты SmCo могут создавать большие значения магнитного поля, чем магниты NdFeB.</w:t>
      </w:r>
    </w:p>
    <w:p w14:paraId="2BCC2DF7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Чтобы избежать  коррозии, сплав NdFeB  покрывают цинком, никелем, медью или комбинацией этих материалов. Кроме того, во избежание возникновения химически нестабильных соединений в структуре сплава процесс изготовления проводится в отсутствие воздуха.</w:t>
      </w:r>
    </w:p>
    <w:p w14:paraId="530C14B3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NdFeB имеет низкую температуру Кюри – примерно 310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С, которая может быть повышена добавлением кобальта. Однако, использование кобальта ведет к удорожанию материала.</w:t>
      </w:r>
    </w:p>
    <w:p w14:paraId="11830B2B" w14:textId="77777777" w:rsidR="00CD53AB" w:rsidRPr="00692714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t>Подверженность коррозии NdFeB вынуждает наносить на магниты покрытие. Окраска, покрытие эпоксидной смолой хороши в качестве защиты от окисления, но добавляют лишний слой между магнитом и другими частями изделия. Этот слой вызывает дополнительное магнитное сопротивление в цепи, подобно сопротивлению в электрической цепи. Покрытия никелем и цинком наиболее выгодны из-за возможности нанесения слоя очень малой толщины. Никель особенно эффективно защищает магнит от воздуха и влажности благодаря своей герметичности. Кроме того, это один из наиболее дешевых методов защиты от окисления. Как правило, толщина покрытия никелем не превышает 15-20 мкм.</w:t>
      </w:r>
    </w:p>
    <w:p w14:paraId="6B5038ED" w14:textId="77777777" w:rsidR="00CD53AB" w:rsidRDefault="00CD53AB" w:rsidP="00692714">
      <w:pPr>
        <w:shd w:val="clear" w:color="auto" w:fill="FFFFFF"/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692714">
        <w:rPr>
          <w:color w:val="000000"/>
          <w:sz w:val="28"/>
          <w:szCs w:val="28"/>
        </w:rPr>
        <w:lastRenderedPageBreak/>
        <w:t>В настоящее время магниты NdFeB могут производиться с присадками из различных материалов, такими как диспрозий, кобальт, ниобий, ванадий, галлий и т.д., что ведет к улучшению стабильности магнита с температурной и коррозионной точек зрения. Эти модифицированные магниты могут быть использованы до температур +220</w:t>
      </w:r>
      <w:r w:rsidRPr="00692714">
        <w:rPr>
          <w:color w:val="000000"/>
          <w:sz w:val="28"/>
          <w:szCs w:val="28"/>
          <w:vertAlign w:val="superscript"/>
        </w:rPr>
        <w:t>0</w:t>
      </w:r>
      <w:r w:rsidRPr="00692714">
        <w:rPr>
          <w:color w:val="000000"/>
          <w:sz w:val="28"/>
          <w:szCs w:val="28"/>
        </w:rPr>
        <w:t>С.</w:t>
      </w:r>
    </w:p>
    <w:p w14:paraId="7FA4C0CC" w14:textId="77777777" w:rsidR="00D30C47" w:rsidRPr="00D30C47" w:rsidRDefault="00714E46" w:rsidP="00D30C47">
      <w:pPr>
        <w:pStyle w:val="a6"/>
        <w:numPr>
          <w:ilvl w:val="0"/>
          <w:numId w:val="2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hyperlink r:id="rId9" w:history="1">
        <w:r w:rsidR="00D30C47" w:rsidRPr="00D30C47">
          <w:rPr>
            <w:rStyle w:val="a8"/>
            <w:b/>
            <w:color w:val="auto"/>
            <w:sz w:val="28"/>
            <w:szCs w:val="28"/>
            <w:u w:val="none"/>
            <w:shd w:val="clear" w:color="auto" w:fill="FFFFFF"/>
          </w:rPr>
          <w:t>Карбонильное железо</w:t>
        </w:r>
      </w:hyperlink>
    </w:p>
    <w:p w14:paraId="6E85571B" w14:textId="77777777" w:rsidR="00D30C47" w:rsidRDefault="00D30C47" w:rsidP="00D30C47">
      <w:pPr>
        <w:shd w:val="clear" w:color="auto" w:fill="FFFFFF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D30C47">
        <w:rPr>
          <w:sz w:val="28"/>
          <w:szCs w:val="28"/>
          <w:shd w:val="clear" w:color="auto" w:fill="FFFFFF"/>
        </w:rPr>
        <w:t xml:space="preserve">В </w:t>
      </w:r>
      <w:hyperlink r:id="rId10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настоящее время</w:t>
        </w:r>
      </w:hyperlink>
      <w:r w:rsidRPr="00D30C47">
        <w:rPr>
          <w:sz w:val="28"/>
          <w:szCs w:val="28"/>
        </w:rPr>
        <w:t xml:space="preserve"> </w:t>
      </w:r>
      <w:hyperlink r:id="rId11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карбонильное железо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 xml:space="preserve">находит </w:t>
      </w:r>
      <w:hyperlink r:id="rId12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широкое применение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 xml:space="preserve">в качестве ферромагнитной основы </w:t>
      </w:r>
      <w:hyperlink r:id="rId13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магнитодиэлектрических сердечников</w:t>
        </w:r>
      </w:hyperlink>
      <w:r w:rsidRPr="00D30C47">
        <w:rPr>
          <w:sz w:val="28"/>
          <w:szCs w:val="28"/>
          <w:shd w:val="clear" w:color="auto" w:fill="FFFFFF"/>
        </w:rPr>
        <w:t xml:space="preserve"> катушек индуктивности, используемых в современной радиотехнике. </w:t>
      </w:r>
      <w:hyperlink r:id="rId14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Низкое значение</w:t>
        </w:r>
      </w:hyperlink>
      <w:r w:rsidRPr="00D30C47">
        <w:rPr>
          <w:sz w:val="28"/>
          <w:szCs w:val="28"/>
        </w:rPr>
        <w:t xml:space="preserve"> </w:t>
      </w:r>
      <w:hyperlink r:id="rId15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магнитных потерь</w:t>
        </w:r>
      </w:hyperlink>
      <w:r w:rsidRPr="00D30C47">
        <w:rPr>
          <w:sz w:val="28"/>
          <w:szCs w:val="28"/>
          <w:shd w:val="clear" w:color="auto" w:fill="FFFFFF"/>
        </w:rPr>
        <w:t xml:space="preserve">, </w:t>
      </w:r>
      <w:hyperlink r:id="rId16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высокая температурная</w:t>
        </w:r>
      </w:hyperlink>
      <w:r w:rsidRPr="00D30C47">
        <w:rPr>
          <w:sz w:val="28"/>
          <w:szCs w:val="28"/>
          <w:shd w:val="clear" w:color="auto" w:fill="FFFFFF"/>
        </w:rPr>
        <w:t xml:space="preserve">, амплитудная и временная стабильность </w:t>
      </w:r>
      <w:hyperlink r:id="rId17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магнитодиэлектрических сердечников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 xml:space="preserve">на </w:t>
      </w:r>
      <w:hyperlink r:id="rId18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основе карбонильного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 xml:space="preserve">железа дают особенно большой выигрыш при использовании </w:t>
      </w:r>
      <w:hyperlink r:id="rId19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этих элементов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 xml:space="preserve">на высоких частотах. </w:t>
      </w:r>
      <w:hyperlink r:id="rId20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Высокие электромагнитные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>показатели карбонильного железа</w:t>
      </w:r>
      <w:r w:rsidRPr="00D30C47">
        <w:rPr>
          <w:color w:val="000000" w:themeColor="text1"/>
          <w:sz w:val="28"/>
          <w:szCs w:val="28"/>
          <w:shd w:val="clear" w:color="auto" w:fill="FFFFFF"/>
        </w:rPr>
        <w:t>,</w:t>
      </w:r>
      <w:r w:rsidRPr="00D30C47">
        <w:rPr>
          <w:sz w:val="28"/>
          <w:szCs w:val="28"/>
          <w:shd w:val="clear" w:color="auto" w:fill="FFFFFF"/>
        </w:rPr>
        <w:t xml:space="preserve"> чистота порошков и возможность варьировать их свойства в </w:t>
      </w:r>
      <w:hyperlink r:id="rId21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процессе получения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 xml:space="preserve">обусловили широкое его применение в радиотехнике, автоматике, отчасти в металлургии, а также в </w:t>
      </w:r>
      <w:hyperlink r:id="rId22" w:history="1">
        <w:r w:rsidRPr="00D30C4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феррографии</w:t>
        </w:r>
      </w:hyperlink>
      <w:r w:rsidRPr="00D30C47">
        <w:rPr>
          <w:sz w:val="28"/>
          <w:szCs w:val="28"/>
        </w:rPr>
        <w:t xml:space="preserve"> </w:t>
      </w:r>
      <w:r w:rsidRPr="00D30C47">
        <w:rPr>
          <w:sz w:val="28"/>
          <w:szCs w:val="28"/>
          <w:shd w:val="clear" w:color="auto" w:fill="FFFFFF"/>
        </w:rPr>
        <w:t>и магнитной дефектоскопии.</w:t>
      </w:r>
    </w:p>
    <w:p w14:paraId="0C6B9089" w14:textId="77777777" w:rsidR="007853A2" w:rsidRDefault="007853A2" w:rsidP="003A2E6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</w:p>
    <w:p w14:paraId="159496A3" w14:textId="77777777" w:rsidR="003A2E67" w:rsidRPr="00D674ED" w:rsidRDefault="003A2E67" w:rsidP="003A2E6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D674ED">
        <w:rPr>
          <w:color w:val="000000"/>
          <w:sz w:val="28"/>
          <w:szCs w:val="28"/>
        </w:rPr>
        <w:t>Стоимость магнита почти всегда является основным критерием выбора. Цена является одной из основных величин, характеризующих магнит вместе с такой информацией, как тип материала, размер, форма, направление намагниченности и т.д.</w:t>
      </w:r>
    </w:p>
    <w:p w14:paraId="0063ADE8" w14:textId="77777777" w:rsidR="003A2E67" w:rsidRPr="00D674ED" w:rsidRDefault="003A2E67" w:rsidP="003A2E6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D674ED">
        <w:rPr>
          <w:color w:val="000000"/>
          <w:sz w:val="28"/>
          <w:szCs w:val="28"/>
        </w:rPr>
        <w:t>Предлагается следующая схема выбора магнита:</w:t>
      </w:r>
    </w:p>
    <w:p w14:paraId="0B1343B9" w14:textId="77777777" w:rsidR="003A2E67" w:rsidRPr="00D674ED" w:rsidRDefault="003A2E67" w:rsidP="003A2E6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D674ED">
        <w:rPr>
          <w:color w:val="000000"/>
          <w:sz w:val="28"/>
          <w:szCs w:val="28"/>
        </w:rPr>
        <w:t>- В первую очередь рассматривайте ферритовые магниты из-за их низкой стоимости</w:t>
      </w:r>
    </w:p>
    <w:p w14:paraId="7D19CAA6" w14:textId="77777777" w:rsidR="003A2E67" w:rsidRPr="00D674ED" w:rsidRDefault="003A2E67" w:rsidP="003A2E6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D674ED">
        <w:rPr>
          <w:color w:val="000000"/>
          <w:sz w:val="28"/>
          <w:szCs w:val="28"/>
        </w:rPr>
        <w:t>- В том случае, если особенно важна эффективность, используйте редкоземельные магниты на основе NdFeB.</w:t>
      </w:r>
    </w:p>
    <w:p w14:paraId="61804498" w14:textId="77777777" w:rsidR="003A2E67" w:rsidRPr="00D674ED" w:rsidRDefault="003A2E67" w:rsidP="003A2E6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D674ED">
        <w:rPr>
          <w:color w:val="000000"/>
          <w:sz w:val="28"/>
          <w:szCs w:val="28"/>
        </w:rPr>
        <w:t>- В том случае, если необходима высокая надежность и стабильность, применяйте магниты на основе SmCo или монокристаллические магниты AlNiCo.</w:t>
      </w:r>
    </w:p>
    <w:p w14:paraId="10D46758" w14:textId="77777777" w:rsidR="003A2E67" w:rsidRPr="00D674ED" w:rsidRDefault="003A2E67" w:rsidP="003A2E6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D674ED">
        <w:rPr>
          <w:color w:val="000000"/>
          <w:sz w:val="28"/>
          <w:szCs w:val="28"/>
        </w:rPr>
        <w:lastRenderedPageBreak/>
        <w:t>- Если магниты должны быть длинными (относительно их диаметра или ширины), выбирайте Алнико. Короткие магниты делайте из ферритов и семейства редкоземельных магнитных материалов.</w:t>
      </w:r>
    </w:p>
    <w:p w14:paraId="3F8D5291" w14:textId="77777777" w:rsidR="00CD53AB" w:rsidRPr="00692714" w:rsidRDefault="00CD53AB" w:rsidP="00692714">
      <w:pPr>
        <w:pStyle w:val="a6"/>
        <w:spacing w:line="360" w:lineRule="auto"/>
        <w:ind w:left="567"/>
        <w:jc w:val="both"/>
        <w:rPr>
          <w:sz w:val="28"/>
          <w:szCs w:val="28"/>
        </w:rPr>
      </w:pPr>
    </w:p>
    <w:p w14:paraId="2BA555F9" w14:textId="77777777" w:rsidR="00092E2D" w:rsidRPr="00692714" w:rsidRDefault="00CB2A47" w:rsidP="00692714">
      <w:pPr>
        <w:pStyle w:val="a6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92714">
        <w:rPr>
          <w:b/>
          <w:sz w:val="28"/>
          <w:szCs w:val="28"/>
        </w:rPr>
        <w:t>Патент №1247229</w:t>
      </w:r>
      <w:r w:rsidRPr="00692714">
        <w:rPr>
          <w:sz w:val="28"/>
          <w:szCs w:val="28"/>
        </w:rPr>
        <w:t xml:space="preserve"> </w:t>
      </w:r>
      <w:r w:rsidR="00D56D3C" w:rsidRPr="00692714">
        <w:rPr>
          <w:b/>
          <w:sz w:val="28"/>
          <w:szCs w:val="28"/>
        </w:rPr>
        <w:t>«Суспензия для крепления деталей магнитным полем»</w:t>
      </w:r>
      <w:r w:rsidR="00D56D3C" w:rsidRPr="00692714">
        <w:rPr>
          <w:sz w:val="28"/>
          <w:szCs w:val="28"/>
        </w:rPr>
        <w:t xml:space="preserve"> </w:t>
      </w:r>
    </w:p>
    <w:p w14:paraId="00E00E5F" w14:textId="77777777" w:rsidR="00E7267D" w:rsidRPr="00692714" w:rsidRDefault="00E7267D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Данная суспензия содержит карбонильное железо, ПАВ и жидкую основу. С целью повышения надежности крепления деталей из немагнитного материала путем повышения сидементационной устойчивости, в нее введен магнитожесткий материал, а компоненты суспензии имеют следующее соотношение, масс.%: Карбонильное железо – 60-80</w:t>
      </w:r>
    </w:p>
    <w:p w14:paraId="2E940EFB" w14:textId="77777777" w:rsidR="00E7267D" w:rsidRPr="00692714" w:rsidRDefault="00E7267D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Магнитожесткий материал – 6-12</w:t>
      </w:r>
    </w:p>
    <w:p w14:paraId="010F7D11" w14:textId="77777777" w:rsidR="00E7267D" w:rsidRPr="00692714" w:rsidRDefault="00E7267D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ПАВ – 4-8</w:t>
      </w:r>
    </w:p>
    <w:p w14:paraId="4A3DB7E6" w14:textId="77777777" w:rsidR="00E7267D" w:rsidRPr="00692714" w:rsidRDefault="00E7267D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Жидкая среда – 10-20</w:t>
      </w:r>
      <w:r w:rsidR="00C0141A" w:rsidRPr="00692714">
        <w:rPr>
          <w:sz w:val="28"/>
          <w:szCs w:val="28"/>
        </w:rPr>
        <w:t>.</w:t>
      </w:r>
    </w:p>
    <w:p w14:paraId="3CC4D606" w14:textId="77777777" w:rsidR="00C0141A" w:rsidRPr="00692714" w:rsidRDefault="00C0141A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Предложенный состав имеет наилучшие характеристики при закреплении деталей.</w:t>
      </w:r>
    </w:p>
    <w:p w14:paraId="66537B3F" w14:textId="77777777" w:rsidR="00D40304" w:rsidRPr="00692714" w:rsidRDefault="00D40304" w:rsidP="00692714">
      <w:pPr>
        <w:pStyle w:val="a6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92714">
        <w:rPr>
          <w:b/>
          <w:sz w:val="28"/>
          <w:szCs w:val="28"/>
        </w:rPr>
        <w:t>Патент №960052</w:t>
      </w:r>
      <w:r w:rsidR="00D56D3C" w:rsidRPr="00692714">
        <w:rPr>
          <w:sz w:val="28"/>
          <w:szCs w:val="28"/>
        </w:rPr>
        <w:t xml:space="preserve"> </w:t>
      </w:r>
      <w:r w:rsidR="00D56D3C" w:rsidRPr="00692714">
        <w:rPr>
          <w:b/>
          <w:sz w:val="28"/>
          <w:szCs w:val="28"/>
        </w:rPr>
        <w:t xml:space="preserve">«Композиция для изготовления вибропоглощающего материала» </w:t>
      </w:r>
    </w:p>
    <w:p w14:paraId="2BABFC46" w14:textId="77777777" w:rsidR="002E0291" w:rsidRPr="00692714" w:rsidRDefault="002E0291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Целью данного изобретения является обеспечение несползания матриала по вертикальной металлической поверхности. Эта цель достигается тем, что композиция включающая битум, асбест и латекс, дополнительно содержит стирольно-инденовую смолу и барритовый концентрат, при следующем соотношении компонентов, вес.%:</w:t>
      </w:r>
    </w:p>
    <w:p w14:paraId="7FF9E1D7" w14:textId="77777777" w:rsidR="002E0291" w:rsidRPr="00692714" w:rsidRDefault="002E0291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Батум – 25-27</w:t>
      </w:r>
    </w:p>
    <w:p w14:paraId="305A0232" w14:textId="77777777" w:rsidR="002E0291" w:rsidRPr="00692714" w:rsidRDefault="002E0291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Асбест – 13-15</w:t>
      </w:r>
    </w:p>
    <w:p w14:paraId="08131335" w14:textId="77777777" w:rsidR="002E0291" w:rsidRPr="00692714" w:rsidRDefault="002E0291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Латекс – 1-2</w:t>
      </w:r>
    </w:p>
    <w:p w14:paraId="5ED47FF7" w14:textId="77777777" w:rsidR="002E0291" w:rsidRPr="00692714" w:rsidRDefault="002E0291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Стирольно-инденовая смола – 4-6</w:t>
      </w:r>
    </w:p>
    <w:p w14:paraId="193E0AEA" w14:textId="77777777" w:rsidR="002E0291" w:rsidRPr="00692714" w:rsidRDefault="002E0291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Барритовый концентрат – 50-57.</w:t>
      </w:r>
    </w:p>
    <w:p w14:paraId="7C3560DC" w14:textId="77777777" w:rsidR="002E0291" w:rsidRPr="00692714" w:rsidRDefault="002E0291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lastRenderedPageBreak/>
        <w:t>Феррит бария заменен на барритовый концентрат ввиду высокой стоимости первого.</w:t>
      </w:r>
    </w:p>
    <w:p w14:paraId="26D1DE6C" w14:textId="77777777" w:rsidR="006A76CB" w:rsidRPr="00692714" w:rsidRDefault="006A76CB" w:rsidP="00692714">
      <w:pPr>
        <w:pStyle w:val="a6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92714">
        <w:rPr>
          <w:b/>
          <w:sz w:val="28"/>
          <w:szCs w:val="28"/>
        </w:rPr>
        <w:t xml:space="preserve">Патент №637879 </w:t>
      </w:r>
      <w:r w:rsidR="00D56D3C" w:rsidRPr="00692714">
        <w:rPr>
          <w:b/>
          <w:sz w:val="28"/>
          <w:szCs w:val="28"/>
        </w:rPr>
        <w:t>«</w:t>
      </w:r>
      <w:r w:rsidR="00E96343" w:rsidRPr="00692714">
        <w:rPr>
          <w:b/>
          <w:sz w:val="28"/>
          <w:szCs w:val="28"/>
        </w:rPr>
        <w:t>Эластичный магнитный материал на основе феррита бария»</w:t>
      </w:r>
      <w:r w:rsidR="00E96343" w:rsidRPr="00692714">
        <w:rPr>
          <w:sz w:val="28"/>
          <w:szCs w:val="28"/>
        </w:rPr>
        <w:t xml:space="preserve"> </w:t>
      </w:r>
    </w:p>
    <w:p w14:paraId="5C4E8A82" w14:textId="77777777" w:rsidR="0084388C" w:rsidRPr="00692714" w:rsidRDefault="00522D80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Целью данного изобретения является повышение электрического сопротивления и обеспечение толщины магнитов порядка 0,2мм. Цель достигается тем, что предлагаемый материал дополнительно содержит сплав самария с кобальтом при следующем соотношении компонетов, вес.%:</w:t>
      </w:r>
    </w:p>
    <w:p w14:paraId="4C247CAF" w14:textId="77777777" w:rsidR="00522D80" w:rsidRPr="00692714" w:rsidRDefault="00522D80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Сплав самария с кобальтом – 4-15</w:t>
      </w:r>
    </w:p>
    <w:p w14:paraId="2ED02F26" w14:textId="77777777" w:rsidR="00522D80" w:rsidRPr="00692714" w:rsidRDefault="00522D80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Эластичное связующее –10-15</w:t>
      </w:r>
    </w:p>
    <w:p w14:paraId="03AD9C06" w14:textId="77777777" w:rsidR="00522D80" w:rsidRPr="00692714" w:rsidRDefault="00522D80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Феррит бария – Остальное.</w:t>
      </w:r>
    </w:p>
    <w:p w14:paraId="36475624" w14:textId="77777777" w:rsidR="007138A5" w:rsidRPr="00692714" w:rsidRDefault="007138A5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</w:p>
    <w:p w14:paraId="69C07340" w14:textId="77777777" w:rsidR="0084388C" w:rsidRPr="00692714" w:rsidRDefault="0084388C" w:rsidP="00D674ED">
      <w:pPr>
        <w:pStyle w:val="a6"/>
        <w:numPr>
          <w:ilvl w:val="0"/>
          <w:numId w:val="21"/>
        </w:numPr>
        <w:spacing w:line="360" w:lineRule="auto"/>
        <w:ind w:left="284"/>
        <w:jc w:val="center"/>
        <w:rPr>
          <w:b/>
          <w:sz w:val="28"/>
          <w:szCs w:val="28"/>
        </w:rPr>
      </w:pPr>
      <w:r w:rsidRPr="00692714">
        <w:rPr>
          <w:b/>
          <w:sz w:val="28"/>
          <w:szCs w:val="28"/>
        </w:rPr>
        <w:t>Способы изменения магнитных свойств</w:t>
      </w:r>
    </w:p>
    <w:p w14:paraId="171245BB" w14:textId="77777777" w:rsidR="00936A49" w:rsidRPr="00692714" w:rsidRDefault="00936A49" w:rsidP="00692714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14:paraId="3309C47E" w14:textId="77777777" w:rsidR="00664081" w:rsidRPr="00692714" w:rsidRDefault="00664081" w:rsidP="00692714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692714">
        <w:rPr>
          <w:b/>
          <w:sz w:val="28"/>
          <w:szCs w:val="28"/>
        </w:rPr>
        <w:t>Патент №2110852</w:t>
      </w:r>
      <w:r w:rsidRPr="00692714">
        <w:rPr>
          <w:sz w:val="28"/>
          <w:szCs w:val="28"/>
        </w:rPr>
        <w:t xml:space="preserve"> </w:t>
      </w:r>
      <w:r w:rsidRPr="00692714">
        <w:rPr>
          <w:b/>
          <w:sz w:val="28"/>
          <w:szCs w:val="28"/>
        </w:rPr>
        <w:t>«Многослойный шумозащитный материал с магнитными свойствами»</w:t>
      </w:r>
    </w:p>
    <w:p w14:paraId="18C3DA09" w14:textId="77777777" w:rsidR="006329B3" w:rsidRPr="00692714" w:rsidRDefault="006329B3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Сущность данного изобретения заключается в создании шумозащитного материала с магнитными свойствами на основе органического связующего с минеральным наполнителем, в качестве которого используются микросферы, являющиеся выделенной фракцией золы-унос ТЭЦ, работающих на каменном угле, и магнитный слой на основе органического связующего с добавлением феррита бария.</w:t>
      </w:r>
      <w:r w:rsidR="00B1569D" w:rsidRPr="00692714">
        <w:rPr>
          <w:sz w:val="28"/>
          <w:szCs w:val="28"/>
        </w:rPr>
        <w:t xml:space="preserve"> </w:t>
      </w:r>
      <w:r w:rsidRPr="00692714">
        <w:rPr>
          <w:sz w:val="28"/>
          <w:szCs w:val="28"/>
        </w:rPr>
        <w:t>Указанные микросферы в общем объеме имеют магнитные свойства, что обеспечивает экономию дорогого феррита бария за счет использования дополнительных магнитных свойств наполнителя, повышения зукоизолирующих свойств за счет исключения перераспределения (всплывания) наполнителя в шумоизолирующем слое</w:t>
      </w:r>
      <w:r w:rsidR="00622D75" w:rsidRPr="00692714">
        <w:rPr>
          <w:sz w:val="28"/>
          <w:szCs w:val="28"/>
        </w:rPr>
        <w:t>.</w:t>
      </w:r>
      <w:r w:rsidRPr="00692714">
        <w:rPr>
          <w:sz w:val="28"/>
          <w:szCs w:val="28"/>
        </w:rPr>
        <w:t xml:space="preserve"> </w:t>
      </w:r>
    </w:p>
    <w:p w14:paraId="2C9050F4" w14:textId="77777777" w:rsidR="00323C64" w:rsidRDefault="00323C64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</w:p>
    <w:p w14:paraId="377E77A2" w14:textId="77777777" w:rsidR="00ED53E4" w:rsidRPr="00692714" w:rsidRDefault="00ED53E4" w:rsidP="00692714">
      <w:pPr>
        <w:pStyle w:val="a6"/>
        <w:spacing w:line="360" w:lineRule="auto"/>
        <w:ind w:left="426"/>
        <w:jc w:val="both"/>
        <w:rPr>
          <w:sz w:val="28"/>
          <w:szCs w:val="28"/>
        </w:rPr>
      </w:pPr>
    </w:p>
    <w:p w14:paraId="09C05746" w14:textId="7B0DD310" w:rsidR="00323C64" w:rsidRPr="00692714" w:rsidRDefault="00714E46" w:rsidP="00692714">
      <w:pPr>
        <w:pStyle w:val="a6"/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</w:t>
      </w:r>
    </w:p>
    <w:p w14:paraId="32E0CE9B" w14:textId="77777777" w:rsidR="001E4200" w:rsidRPr="00692714" w:rsidRDefault="001E4200" w:rsidP="00692714">
      <w:pPr>
        <w:pStyle w:val="a6"/>
        <w:spacing w:line="360" w:lineRule="auto"/>
        <w:ind w:left="284"/>
        <w:jc w:val="both"/>
        <w:rPr>
          <w:sz w:val="28"/>
          <w:szCs w:val="28"/>
        </w:rPr>
      </w:pPr>
    </w:p>
    <w:p w14:paraId="7562D04B" w14:textId="77777777" w:rsidR="00C61038" w:rsidRPr="00692714" w:rsidRDefault="00C61038" w:rsidP="00692714">
      <w:p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На основе проведенного патентного поиска рекомендуем провести эксперименты:</w:t>
      </w:r>
    </w:p>
    <w:p w14:paraId="6ADDD217" w14:textId="77777777" w:rsidR="00C61038" w:rsidRPr="00692714" w:rsidRDefault="00C61038" w:rsidP="00692714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С частичной заменой феррита бария на карбонильное железо.</w:t>
      </w:r>
    </w:p>
    <w:p w14:paraId="5AD1BE81" w14:textId="77777777" w:rsidR="001E4200" w:rsidRPr="00692714" w:rsidRDefault="00C61038" w:rsidP="00692714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С полной заменой феррита бария на баритовый концентрат.</w:t>
      </w:r>
    </w:p>
    <w:p w14:paraId="3B864856" w14:textId="77777777" w:rsidR="00C61038" w:rsidRPr="00692714" w:rsidRDefault="00C61038" w:rsidP="00692714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 xml:space="preserve">С добавлением </w:t>
      </w:r>
      <w:r w:rsidR="00027A28" w:rsidRPr="00692714">
        <w:rPr>
          <w:sz w:val="28"/>
          <w:szCs w:val="28"/>
        </w:rPr>
        <w:t xml:space="preserve">в </w:t>
      </w:r>
      <w:r w:rsidRPr="00692714">
        <w:rPr>
          <w:sz w:val="28"/>
          <w:szCs w:val="28"/>
        </w:rPr>
        <w:t>композици</w:t>
      </w:r>
      <w:r w:rsidR="00027A28" w:rsidRPr="00692714">
        <w:rPr>
          <w:sz w:val="28"/>
          <w:szCs w:val="28"/>
        </w:rPr>
        <w:t xml:space="preserve">ю эластичного магнитного материала сплава самария с кобальтом (для изготовления тонкой магнитной пленки толщиной 0,2мм). Рассмотреть возможность соединения полученной пленки с основным (не магнитным) вибропоглощающим материалом.  </w:t>
      </w:r>
    </w:p>
    <w:p w14:paraId="2991CD2E" w14:textId="77777777" w:rsidR="00027A28" w:rsidRPr="00692714" w:rsidRDefault="00140A4E" w:rsidP="00692714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С добавлением в качестве наполнителя микросфер золы-унос ТЭЦ.</w:t>
      </w:r>
    </w:p>
    <w:p w14:paraId="5979318E" w14:textId="77777777" w:rsidR="00140A4E" w:rsidRPr="00692714" w:rsidRDefault="00077048" w:rsidP="00692714">
      <w:pPr>
        <w:pStyle w:val="a6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92714">
        <w:rPr>
          <w:sz w:val="28"/>
          <w:szCs w:val="28"/>
        </w:rPr>
        <w:t>Использовать электромагнит для предварительного намагничивания материала на стадии экструдирования.</w:t>
      </w:r>
    </w:p>
    <w:p w14:paraId="196EF83E" w14:textId="77777777" w:rsidR="00D674ED" w:rsidRPr="00D674ED" w:rsidRDefault="00D674ED" w:rsidP="00D674ED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</w:p>
    <w:p w14:paraId="51362C54" w14:textId="77777777" w:rsidR="006D3459" w:rsidRPr="00D674ED" w:rsidRDefault="006D3459" w:rsidP="00D674ED">
      <w:pPr>
        <w:pStyle w:val="a6"/>
        <w:spacing w:line="360" w:lineRule="auto"/>
        <w:ind w:left="0" w:firstLine="360"/>
        <w:jc w:val="both"/>
        <w:rPr>
          <w:sz w:val="28"/>
          <w:szCs w:val="28"/>
        </w:rPr>
      </w:pPr>
    </w:p>
    <w:p w14:paraId="264F6922" w14:textId="77777777" w:rsidR="00664081" w:rsidRPr="00692714" w:rsidRDefault="00664081" w:rsidP="00692714">
      <w:pPr>
        <w:pStyle w:val="a6"/>
        <w:spacing w:line="360" w:lineRule="auto"/>
        <w:ind w:left="1440"/>
        <w:jc w:val="both"/>
        <w:rPr>
          <w:sz w:val="28"/>
          <w:szCs w:val="28"/>
        </w:rPr>
      </w:pPr>
    </w:p>
    <w:sectPr w:rsidR="00664081" w:rsidRPr="00692714" w:rsidSect="0067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831"/>
    <w:multiLevelType w:val="multilevel"/>
    <w:tmpl w:val="052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197A"/>
    <w:multiLevelType w:val="multilevel"/>
    <w:tmpl w:val="3352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52675"/>
    <w:multiLevelType w:val="multilevel"/>
    <w:tmpl w:val="447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B5752"/>
    <w:multiLevelType w:val="hybridMultilevel"/>
    <w:tmpl w:val="695EA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2022"/>
    <w:multiLevelType w:val="hybridMultilevel"/>
    <w:tmpl w:val="5C98B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F4119"/>
    <w:multiLevelType w:val="hybridMultilevel"/>
    <w:tmpl w:val="00122182"/>
    <w:lvl w:ilvl="0" w:tplc="62DACA5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42483"/>
    <w:multiLevelType w:val="multilevel"/>
    <w:tmpl w:val="C35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B502B"/>
    <w:multiLevelType w:val="multilevel"/>
    <w:tmpl w:val="AC1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BDE1CDA"/>
    <w:multiLevelType w:val="multilevel"/>
    <w:tmpl w:val="1E9E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63CBD"/>
    <w:multiLevelType w:val="hybridMultilevel"/>
    <w:tmpl w:val="FCBA262E"/>
    <w:lvl w:ilvl="0" w:tplc="653AF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E68BF"/>
    <w:multiLevelType w:val="multilevel"/>
    <w:tmpl w:val="487C4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CC555A1"/>
    <w:multiLevelType w:val="hybridMultilevel"/>
    <w:tmpl w:val="3DC2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30B2"/>
    <w:multiLevelType w:val="multilevel"/>
    <w:tmpl w:val="8CF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B5F6D"/>
    <w:multiLevelType w:val="hybridMultilevel"/>
    <w:tmpl w:val="160E8C4E"/>
    <w:lvl w:ilvl="0" w:tplc="9EF0EB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A93DE7"/>
    <w:multiLevelType w:val="multilevel"/>
    <w:tmpl w:val="AD0C4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F2A1154"/>
    <w:multiLevelType w:val="multilevel"/>
    <w:tmpl w:val="D0BA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3069A"/>
    <w:multiLevelType w:val="hybridMultilevel"/>
    <w:tmpl w:val="01044AF6"/>
    <w:lvl w:ilvl="0" w:tplc="D0C83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82F8A"/>
    <w:multiLevelType w:val="hybridMultilevel"/>
    <w:tmpl w:val="82429424"/>
    <w:lvl w:ilvl="0" w:tplc="4DDC59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DBC0AFB"/>
    <w:multiLevelType w:val="hybridMultilevel"/>
    <w:tmpl w:val="A3C6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74D7"/>
    <w:multiLevelType w:val="multilevel"/>
    <w:tmpl w:val="7AC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070EE"/>
    <w:multiLevelType w:val="multilevel"/>
    <w:tmpl w:val="734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C045A"/>
    <w:multiLevelType w:val="hybridMultilevel"/>
    <w:tmpl w:val="64404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1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15"/>
  </w:num>
  <w:num w:numId="10">
    <w:abstractNumId w:val="20"/>
  </w:num>
  <w:num w:numId="11">
    <w:abstractNumId w:val="12"/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3"/>
  </w:num>
  <w:num w:numId="19">
    <w:abstractNumId w:val="9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D12"/>
    <w:rsid w:val="00027A28"/>
    <w:rsid w:val="00077048"/>
    <w:rsid w:val="00092E2D"/>
    <w:rsid w:val="000A4E01"/>
    <w:rsid w:val="000B4A69"/>
    <w:rsid w:val="00140A4E"/>
    <w:rsid w:val="001A3303"/>
    <w:rsid w:val="001E4200"/>
    <w:rsid w:val="001F55DE"/>
    <w:rsid w:val="0020042F"/>
    <w:rsid w:val="0023365A"/>
    <w:rsid w:val="00235A08"/>
    <w:rsid w:val="00255C78"/>
    <w:rsid w:val="0026187A"/>
    <w:rsid w:val="002A766D"/>
    <w:rsid w:val="002E0291"/>
    <w:rsid w:val="00323C64"/>
    <w:rsid w:val="003A2E67"/>
    <w:rsid w:val="003C0884"/>
    <w:rsid w:val="003E3D12"/>
    <w:rsid w:val="003F6D47"/>
    <w:rsid w:val="00447A96"/>
    <w:rsid w:val="00480EC3"/>
    <w:rsid w:val="0051473D"/>
    <w:rsid w:val="00515E09"/>
    <w:rsid w:val="00522D80"/>
    <w:rsid w:val="005374C0"/>
    <w:rsid w:val="005711CF"/>
    <w:rsid w:val="005900C7"/>
    <w:rsid w:val="005C44CD"/>
    <w:rsid w:val="005F79C5"/>
    <w:rsid w:val="006175EB"/>
    <w:rsid w:val="00622D75"/>
    <w:rsid w:val="006329B3"/>
    <w:rsid w:val="00636A14"/>
    <w:rsid w:val="00637F7C"/>
    <w:rsid w:val="00664081"/>
    <w:rsid w:val="0067212C"/>
    <w:rsid w:val="006731D4"/>
    <w:rsid w:val="00692714"/>
    <w:rsid w:val="006A76CB"/>
    <w:rsid w:val="006B1F49"/>
    <w:rsid w:val="006D16D4"/>
    <w:rsid w:val="006D3459"/>
    <w:rsid w:val="00706CA2"/>
    <w:rsid w:val="007138A5"/>
    <w:rsid w:val="00714E46"/>
    <w:rsid w:val="00723EB5"/>
    <w:rsid w:val="00754D8D"/>
    <w:rsid w:val="00767734"/>
    <w:rsid w:val="00777BDB"/>
    <w:rsid w:val="007853A2"/>
    <w:rsid w:val="00786FA8"/>
    <w:rsid w:val="00804D7D"/>
    <w:rsid w:val="0080647D"/>
    <w:rsid w:val="00832AEB"/>
    <w:rsid w:val="0084388C"/>
    <w:rsid w:val="00894DCB"/>
    <w:rsid w:val="008E36D5"/>
    <w:rsid w:val="00936A49"/>
    <w:rsid w:val="009507CB"/>
    <w:rsid w:val="009D6CC7"/>
    <w:rsid w:val="009E1657"/>
    <w:rsid w:val="00A26BAD"/>
    <w:rsid w:val="00A82506"/>
    <w:rsid w:val="00A8250A"/>
    <w:rsid w:val="00AA7D8F"/>
    <w:rsid w:val="00B1569D"/>
    <w:rsid w:val="00BB6FE6"/>
    <w:rsid w:val="00C0141A"/>
    <w:rsid w:val="00C222DB"/>
    <w:rsid w:val="00C25DC3"/>
    <w:rsid w:val="00C44F58"/>
    <w:rsid w:val="00C55902"/>
    <w:rsid w:val="00C61038"/>
    <w:rsid w:val="00C977FA"/>
    <w:rsid w:val="00CB2A47"/>
    <w:rsid w:val="00CD53AB"/>
    <w:rsid w:val="00D25183"/>
    <w:rsid w:val="00D30C47"/>
    <w:rsid w:val="00D40304"/>
    <w:rsid w:val="00D4526C"/>
    <w:rsid w:val="00D4643A"/>
    <w:rsid w:val="00D56D3C"/>
    <w:rsid w:val="00D674ED"/>
    <w:rsid w:val="00E7267D"/>
    <w:rsid w:val="00E96343"/>
    <w:rsid w:val="00ED1D25"/>
    <w:rsid w:val="00ED4A0C"/>
    <w:rsid w:val="00ED53E4"/>
    <w:rsid w:val="00F10A4F"/>
    <w:rsid w:val="00F31E79"/>
    <w:rsid w:val="00F70CD9"/>
    <w:rsid w:val="00FC4310"/>
    <w:rsid w:val="00FD4029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823E"/>
  <w15:docId w15:val="{C772E762-E0E2-4563-AB02-F284BE5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365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07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30C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0C4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hem21.info/info/1677854" TargetMode="External"/><Relationship Id="rId18" Type="http://schemas.openxmlformats.org/officeDocument/2006/relationships/hyperlink" Target="https://chem21.info/info/15445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em21.info/info/24937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hem21.info/info/1524291" TargetMode="External"/><Relationship Id="rId17" Type="http://schemas.openxmlformats.org/officeDocument/2006/relationships/hyperlink" Target="https://chem21.info/info/16778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m21.info/info/1288806" TargetMode="External"/><Relationship Id="rId20" Type="http://schemas.openxmlformats.org/officeDocument/2006/relationships/hyperlink" Target="https://chem21.info/info/10459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hem21.info/info/1625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em21.info/info/1956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em21.info/info/1707373" TargetMode="External"/><Relationship Id="rId19" Type="http://schemas.openxmlformats.org/officeDocument/2006/relationships/hyperlink" Target="https://chem21.info/info/1207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21.info/info/16252" TargetMode="External"/><Relationship Id="rId14" Type="http://schemas.openxmlformats.org/officeDocument/2006/relationships/hyperlink" Target="https://chem21.info/info/918517" TargetMode="External"/><Relationship Id="rId22" Type="http://schemas.openxmlformats.org/officeDocument/2006/relationships/hyperlink" Target="https://chem21.info/info/1548435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E772-4771-4A44-979C-927BB6F2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Акулова</cp:lastModifiedBy>
  <cp:revision>73</cp:revision>
  <dcterms:created xsi:type="dcterms:W3CDTF">2021-03-04T10:34:00Z</dcterms:created>
  <dcterms:modified xsi:type="dcterms:W3CDTF">2021-04-04T08:33:00Z</dcterms:modified>
</cp:coreProperties>
</file>